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B59A" w14:textId="77777777" w:rsidR="00E14810" w:rsidRDefault="00DC576D" w:rsidP="00DC576D">
      <w:pPr>
        <w:tabs>
          <w:tab w:val="center" w:pos="5940"/>
        </w:tabs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</w:pPr>
      <w:r>
        <w:rPr>
          <w:rFonts w:ascii="Arial" w:eastAsia="Times New Roman" w:hAnsi="Arial" w:cs="Arial"/>
          <w:b/>
          <w:bCs/>
          <w:smallCaps/>
          <w:noProof/>
          <w:spacing w:val="40"/>
          <w:sz w:val="32"/>
          <w:szCs w:val="32"/>
        </w:rPr>
        <w:drawing>
          <wp:inline distT="0" distB="0" distL="0" distR="0" wp14:anchorId="2A2560D4" wp14:editId="2B4E650B">
            <wp:extent cx="541667" cy="543464"/>
            <wp:effectExtent l="0" t="0" r="4445" b="3175"/>
            <wp:docPr id="2" name="Picture 2" descr="VCU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C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543464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ab/>
      </w:r>
    </w:p>
    <w:p w14:paraId="5A41AA96" w14:textId="77777777" w:rsidR="009A6A00" w:rsidRPr="00694894" w:rsidRDefault="0093766C" w:rsidP="0093766C">
      <w:pPr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</w:pPr>
      <w:r w:rsidRPr="005D4B50"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 xml:space="preserve">Qualification For </w:t>
      </w:r>
      <w:r w:rsidRPr="005D4B50">
        <w:rPr>
          <w:rFonts w:ascii="Arial" w:eastAsia="Times New Roman" w:hAnsi="Arial" w:cs="Arial"/>
          <w:b/>
          <w:bCs/>
          <w:i/>
          <w:smallCaps/>
          <w:color w:val="C00000"/>
          <w:spacing w:val="40"/>
          <w:sz w:val="32"/>
          <w:szCs w:val="32"/>
        </w:rPr>
        <w:t>Devices</w:t>
      </w:r>
      <w:r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 xml:space="preserve">    </w:t>
      </w:r>
      <w:r w:rsidR="009A6A00"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 xml:space="preserve">   </w:t>
      </w:r>
      <w:r w:rsidR="00DC576D"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 xml:space="preserve">                </w:t>
      </w:r>
      <w:r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 xml:space="preserve">               </w:t>
      </w:r>
      <w:bookmarkStart w:id="0" w:name="Form2B"/>
      <w:r w:rsidRPr="0093766C">
        <w:rPr>
          <w:rFonts w:ascii="Arial" w:eastAsia="Times New Roman" w:hAnsi="Arial" w:cs="Arial"/>
          <w:b/>
          <w:bCs/>
          <w:color w:val="C00000"/>
        </w:rPr>
        <w:t xml:space="preserve">Form </w:t>
      </w:r>
      <w:r w:rsidR="00792134">
        <w:rPr>
          <w:rFonts w:ascii="Arial" w:eastAsia="Times New Roman" w:hAnsi="Arial" w:cs="Arial"/>
          <w:b/>
          <w:bCs/>
          <w:color w:val="C00000"/>
        </w:rPr>
        <w:t>2</w:t>
      </w:r>
      <w:r w:rsidR="00235CC8">
        <w:rPr>
          <w:rFonts w:ascii="Arial" w:eastAsia="Times New Roman" w:hAnsi="Arial" w:cs="Arial"/>
          <w:b/>
          <w:bCs/>
          <w:color w:val="C00000"/>
        </w:rPr>
        <w:t>B</w:t>
      </w:r>
      <w:r w:rsidR="009A6A00"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 xml:space="preserve"> </w:t>
      </w:r>
      <w:bookmarkEnd w:id="0"/>
      <w:r w:rsidR="009A6A00"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 xml:space="preserve">                  </w:t>
      </w:r>
      <w:r w:rsidR="009A6A00" w:rsidRPr="00694894"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 xml:space="preserve"> </w:t>
      </w:r>
    </w:p>
    <w:p w14:paraId="243A2DF0" w14:textId="77777777" w:rsidR="009A6A00" w:rsidRPr="000242E2" w:rsidRDefault="009A6A00" w:rsidP="0093766C">
      <w:pPr>
        <w:ind w:right="144"/>
        <w:jc w:val="right"/>
        <w:rPr>
          <w:sz w:val="16"/>
          <w:szCs w:val="16"/>
        </w:rPr>
      </w:pPr>
    </w:p>
    <w:p w14:paraId="670103D0" w14:textId="77777777" w:rsidR="009A6A00" w:rsidRDefault="009A6A00" w:rsidP="00DB7F70">
      <w:pPr>
        <w:pBdr>
          <w:top w:val="single" w:sz="12" w:space="2" w:color="auto"/>
        </w:pBdr>
        <w:ind w:right="-36"/>
        <w:rPr>
          <w:rFonts w:eastAsia="Times New Roman" w:cstheme="minorHAnsi"/>
          <w:sz w:val="6"/>
          <w:szCs w:val="6"/>
        </w:rPr>
      </w:pPr>
    </w:p>
    <w:p w14:paraId="2CFC222C" w14:textId="77777777" w:rsidR="00B16903" w:rsidRDefault="00B16903" w:rsidP="00B16903">
      <w:pPr>
        <w:ind w:left="0" w:right="-36" w:firstLine="0"/>
        <w:rPr>
          <w:rFonts w:eastAsia="Times New Roman" w:cstheme="minorHAnsi"/>
          <w:sz w:val="6"/>
          <w:szCs w:val="6"/>
        </w:rPr>
      </w:pP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1"/>
        <w:gridCol w:w="1847"/>
        <w:gridCol w:w="3142"/>
        <w:gridCol w:w="1998"/>
        <w:gridCol w:w="3672"/>
      </w:tblGrid>
      <w:tr w:rsidR="00BC3077" w14:paraId="42464A33" w14:textId="77777777" w:rsidTr="004134A7">
        <w:trPr>
          <w:trHeight w:val="492"/>
        </w:trPr>
        <w:tc>
          <w:tcPr>
            <w:tcW w:w="321" w:type="dxa"/>
            <w:vMerge w:val="restart"/>
            <w:shd w:val="clear" w:color="auto" w:fill="FFFFFF" w:themeFill="background1"/>
            <w:textDirection w:val="btLr"/>
          </w:tcPr>
          <w:p w14:paraId="5FB7C321" w14:textId="77777777" w:rsidR="00BC3077" w:rsidRPr="00ED0C4A" w:rsidRDefault="00BC3077" w:rsidP="004134A7">
            <w:pPr>
              <w:ind w:left="473" w:right="-36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ED0C4A">
              <w:rPr>
                <w:rFonts w:eastAsia="Times New Roman" w:cstheme="minorHAnsi"/>
                <w:bCs/>
                <w:sz w:val="16"/>
                <w:szCs w:val="16"/>
              </w:rPr>
              <w:t>Study Identification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**</w:t>
            </w:r>
          </w:p>
        </w:tc>
        <w:tc>
          <w:tcPr>
            <w:tcW w:w="1847" w:type="dxa"/>
            <w:shd w:val="clear" w:color="auto" w:fill="DBE5F1" w:themeFill="accent1" w:themeFillTint="33"/>
            <w:vAlign w:val="center"/>
            <w:hideMark/>
          </w:tcPr>
          <w:p w14:paraId="27C5BE54" w14:textId="77777777" w:rsidR="00BC3077" w:rsidRDefault="00BC3077" w:rsidP="004134A7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3142" w:type="dxa"/>
            <w:shd w:val="clear" w:color="auto" w:fill="FFFFFF" w:themeFill="background1"/>
            <w:vAlign w:val="center"/>
            <w:hideMark/>
          </w:tcPr>
          <w:p w14:paraId="68236139" w14:textId="77777777" w:rsidR="00BC3077" w:rsidRDefault="00BC3077" w:rsidP="004208C2">
            <w:pPr>
              <w:ind w:left="-108" w:right="-36" w:firstLine="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</w:rPr>
              <w:t> </w:t>
            </w:r>
            <w:sdt>
              <w:sdtPr>
                <w:rPr>
                  <w:sz w:val="20"/>
                  <w:szCs w:val="20"/>
                </w:rPr>
                <w:id w:val="213363"/>
                <w:placeholder>
                  <w:docPart w:val="73D739345E0E4E6581CF27E360267546"/>
                </w:placeholder>
                <w:showingPlcHdr/>
                <w:text/>
              </w:sdtPr>
              <w:sdtContent>
                <w:r w:rsidR="00B45B6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14:paraId="3055B734" w14:textId="77777777" w:rsidR="00BC3077" w:rsidRDefault="00BC3077" w:rsidP="004134A7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Study Coordinator:</w:t>
            </w:r>
          </w:p>
        </w:tc>
        <w:tc>
          <w:tcPr>
            <w:tcW w:w="3672" w:type="dxa"/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213364"/>
              <w:placeholder>
                <w:docPart w:val="8898812992274B72B39BC1A1531DCDF3"/>
              </w:placeholder>
              <w:showingPlcHdr/>
              <w:text/>
            </w:sdtPr>
            <w:sdtContent>
              <w:p w14:paraId="63620427" w14:textId="77777777" w:rsidR="00BC3077" w:rsidRDefault="00B45B6D" w:rsidP="004134A7">
                <w:pPr>
                  <w:ind w:left="0" w:right="-36" w:firstLine="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BC3077" w14:paraId="60FF2B6D" w14:textId="77777777" w:rsidTr="004134A7">
        <w:trPr>
          <w:trHeight w:val="686"/>
        </w:trPr>
        <w:tc>
          <w:tcPr>
            <w:tcW w:w="321" w:type="dxa"/>
            <w:vMerge/>
            <w:shd w:val="clear" w:color="auto" w:fill="FFFFFF" w:themeFill="background1"/>
          </w:tcPr>
          <w:p w14:paraId="1D994DF0" w14:textId="77777777" w:rsidR="00BC3077" w:rsidRDefault="00BC3077" w:rsidP="004134A7">
            <w:pPr>
              <w:ind w:left="0" w:right="-36" w:firstLine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DBE5F1" w:themeFill="accent1" w:themeFillTint="33"/>
            <w:vAlign w:val="center"/>
            <w:hideMark/>
          </w:tcPr>
          <w:p w14:paraId="1D4FA7A3" w14:textId="77777777" w:rsidR="00BC3077" w:rsidRDefault="00BC3077" w:rsidP="004134A7">
            <w:pPr>
              <w:ind w:left="0" w:right="-36" w:firstLine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Principal Investigator:</w:t>
            </w:r>
          </w:p>
        </w:tc>
        <w:tc>
          <w:tcPr>
            <w:tcW w:w="3142" w:type="dxa"/>
            <w:shd w:val="clear" w:color="auto" w:fill="FFFFFF" w:themeFill="background1"/>
            <w:vAlign w:val="center"/>
            <w:hideMark/>
          </w:tcPr>
          <w:p w14:paraId="13DEDB94" w14:textId="77777777" w:rsidR="00BC3077" w:rsidRDefault="00BC3077" w:rsidP="004208C2">
            <w:pPr>
              <w:ind w:left="-108" w:right="-36" w:firstLine="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</w:rPr>
              <w:t> </w:t>
            </w:r>
            <w:sdt>
              <w:sdtPr>
                <w:rPr>
                  <w:sz w:val="20"/>
                  <w:szCs w:val="20"/>
                </w:rPr>
                <w:id w:val="213365"/>
                <w:placeholder>
                  <w:docPart w:val="C2D442F9369D41A5B106C110DC594A4F"/>
                </w:placeholder>
                <w:showingPlcHdr/>
                <w:text/>
              </w:sdtPr>
              <w:sdtContent>
                <w:r w:rsidR="00B45B6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14:paraId="679A7B8E" w14:textId="77777777" w:rsidR="00BC3077" w:rsidRDefault="00BC3077" w:rsidP="004134A7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3672" w:type="dxa"/>
            <w:shd w:val="clear" w:color="auto" w:fill="FFFFFF" w:themeFill="background1"/>
          </w:tcPr>
          <w:p w14:paraId="2C82D8AB" w14:textId="77777777" w:rsidR="00BC3077" w:rsidRDefault="00BC3077" w:rsidP="004134A7">
            <w:pPr>
              <w:ind w:left="0" w:right="-36" w:firstLine="0"/>
              <w:rPr>
                <w:sz w:val="20"/>
                <w:szCs w:val="20"/>
              </w:rPr>
            </w:pPr>
          </w:p>
          <w:p w14:paraId="32BEE90B" w14:textId="77777777" w:rsidR="00E26C7C" w:rsidRDefault="00E26C7C" w:rsidP="004134A7">
            <w:pPr>
              <w:ind w:left="0" w:right="-36" w:firstLine="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</w:rPr>
              <w:t> </w:t>
            </w:r>
            <w:sdt>
              <w:sdtPr>
                <w:rPr>
                  <w:sz w:val="20"/>
                  <w:szCs w:val="20"/>
                </w:rPr>
                <w:id w:val="-814642787"/>
                <w:placeholder>
                  <w:docPart w:val="D41BC004CFF24756BF86045EFA1558A8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C3077" w14:paraId="099FAE32" w14:textId="77777777" w:rsidTr="004134A7">
        <w:trPr>
          <w:trHeight w:val="357"/>
        </w:trPr>
        <w:tc>
          <w:tcPr>
            <w:tcW w:w="321" w:type="dxa"/>
            <w:vMerge/>
            <w:shd w:val="clear" w:color="auto" w:fill="FFFFFF" w:themeFill="background1"/>
          </w:tcPr>
          <w:p w14:paraId="3831EC09" w14:textId="77777777" w:rsidR="00BC3077" w:rsidRDefault="00BC3077" w:rsidP="004134A7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DBE5F1" w:themeFill="accent1" w:themeFillTint="33"/>
            <w:vAlign w:val="center"/>
            <w:hideMark/>
          </w:tcPr>
          <w:p w14:paraId="6E38DD46" w14:textId="77777777" w:rsidR="00BC3077" w:rsidRDefault="00BC3077" w:rsidP="004134A7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Sponsor:</w:t>
            </w:r>
          </w:p>
        </w:tc>
        <w:tc>
          <w:tcPr>
            <w:tcW w:w="3142" w:type="dxa"/>
            <w:shd w:val="clear" w:color="auto" w:fill="FFFFFF" w:themeFill="background1"/>
            <w:vAlign w:val="center"/>
            <w:hideMark/>
          </w:tcPr>
          <w:p w14:paraId="168DB5A0" w14:textId="77777777" w:rsidR="00BC3077" w:rsidRDefault="00BC3077" w:rsidP="004134A7">
            <w:pPr>
              <w:ind w:left="-108" w:right="-36" w:firstLine="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</w:rPr>
              <w:t> </w:t>
            </w:r>
            <w:sdt>
              <w:sdtPr>
                <w:rPr>
                  <w:sz w:val="20"/>
                  <w:szCs w:val="20"/>
                </w:rPr>
                <w:id w:val="213367"/>
                <w:placeholder>
                  <w:docPart w:val="579B8066998140BBB12F93CA4D60D507"/>
                </w:placeholder>
                <w:showingPlcHdr/>
                <w:text/>
              </w:sdtPr>
              <w:sdtContent>
                <w:r w:rsidR="00B45B6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14:paraId="557D83E1" w14:textId="77777777" w:rsidR="00BC3077" w:rsidRDefault="00BC3077" w:rsidP="004134A7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Proposal/Protocol #:</w:t>
            </w:r>
          </w:p>
          <w:p w14:paraId="4B3936E3" w14:textId="77777777" w:rsidR="00BC3077" w:rsidRDefault="00BC3077" w:rsidP="004134A7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Version /date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6CFB8EBC" w14:textId="77777777" w:rsidR="00BC3077" w:rsidRDefault="00BC3077" w:rsidP="004208C2">
            <w:pPr>
              <w:ind w:left="-108" w:right="-36" w:firstLine="0"/>
              <w:rPr>
                <w:sz w:val="20"/>
                <w:szCs w:val="20"/>
              </w:rPr>
            </w:pPr>
            <w:r>
              <w:rPr>
                <w:rFonts w:eastAsia="Times New Roman" w:cstheme="minorHAnsi"/>
              </w:rPr>
              <w:t> </w:t>
            </w:r>
            <w:sdt>
              <w:sdtPr>
                <w:rPr>
                  <w:sz w:val="20"/>
                  <w:szCs w:val="20"/>
                </w:rPr>
                <w:id w:val="213368"/>
                <w:placeholder>
                  <w:docPart w:val="B1BEE3FC6CCC4F3ABEA2F35EBDD744C9"/>
                </w:placeholder>
                <w:showingPlcHdr/>
                <w:text/>
              </w:sdtPr>
              <w:sdtContent>
                <w:r w:rsidR="00B45B6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C3077" w14:paraId="4EBF9C33" w14:textId="77777777" w:rsidTr="004134A7">
        <w:trPr>
          <w:trHeight w:val="643"/>
        </w:trPr>
        <w:tc>
          <w:tcPr>
            <w:tcW w:w="321" w:type="dxa"/>
            <w:vMerge/>
            <w:shd w:val="clear" w:color="auto" w:fill="FFFFFF" w:themeFill="background1"/>
          </w:tcPr>
          <w:p w14:paraId="4DEA7D38" w14:textId="77777777" w:rsidR="00BC3077" w:rsidRDefault="00BC3077" w:rsidP="004134A7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DBE5F1" w:themeFill="accent1" w:themeFillTint="33"/>
            <w:vAlign w:val="center"/>
            <w:hideMark/>
          </w:tcPr>
          <w:p w14:paraId="37D2AB01" w14:textId="77777777" w:rsidR="00BC3077" w:rsidRDefault="00BC3077" w:rsidP="004134A7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Study Title:</w:t>
            </w:r>
          </w:p>
        </w:tc>
        <w:tc>
          <w:tcPr>
            <w:tcW w:w="8812" w:type="dxa"/>
            <w:gridSpan w:val="3"/>
            <w:shd w:val="clear" w:color="auto" w:fill="FFFFFF" w:themeFill="background1"/>
            <w:hideMark/>
          </w:tcPr>
          <w:p w14:paraId="27F72127" w14:textId="77777777" w:rsidR="00BC3077" w:rsidRDefault="00000000" w:rsidP="004134A7">
            <w:pPr>
              <w:spacing w:before="120"/>
              <w:ind w:left="-14" w:right="-43" w:firstLine="0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shd w:val="clear" w:color="auto" w:fill="FFFFFF"/>
                </w:rPr>
                <w:id w:val="213369"/>
                <w:placeholder>
                  <w:docPart w:val="271DB8BE6CB4422986AAD61EC6F36247"/>
                </w:placeholder>
                <w:showingPlcHdr/>
                <w:text/>
              </w:sdtPr>
              <w:sdtContent>
                <w:r w:rsidR="00B45B6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27D831DC" w14:textId="77777777" w:rsidR="00B16903" w:rsidRDefault="00B16903" w:rsidP="00B16903">
      <w:pPr>
        <w:ind w:right="-36"/>
        <w:rPr>
          <w:rFonts w:eastAsia="Times New Roman" w:cstheme="minorHAnsi"/>
          <w:sz w:val="6"/>
          <w:szCs w:val="6"/>
        </w:rPr>
      </w:pPr>
    </w:p>
    <w:p w14:paraId="2BFD9CE4" w14:textId="77777777" w:rsidR="00B16903" w:rsidRDefault="00B16903" w:rsidP="00B16903">
      <w:pPr>
        <w:ind w:right="-36"/>
        <w:rPr>
          <w:rFonts w:eastAsia="Times New Roman" w:cstheme="minorHAnsi"/>
          <w:sz w:val="6"/>
          <w:szCs w:val="6"/>
        </w:rPr>
      </w:pPr>
    </w:p>
    <w:p w14:paraId="3B7893BF" w14:textId="77777777" w:rsidR="00B16903" w:rsidRDefault="00B16903" w:rsidP="00B16903">
      <w:pPr>
        <w:ind w:right="-36"/>
        <w:rPr>
          <w:rFonts w:eastAsia="Times New Roman" w:cstheme="minorHAnsi"/>
          <w:sz w:val="6"/>
          <w:szCs w:val="6"/>
        </w:rPr>
      </w:pPr>
    </w:p>
    <w:p w14:paraId="1BC8D3B7" w14:textId="77777777" w:rsidR="00B16903" w:rsidRPr="0097351D" w:rsidRDefault="00B16903" w:rsidP="00B16903">
      <w:pPr>
        <w:ind w:left="0" w:right="-36" w:firstLine="0"/>
        <w:rPr>
          <w:rFonts w:eastAsia="Times New Roman" w:cstheme="minorHAnsi"/>
          <w:sz w:val="6"/>
          <w:szCs w:val="6"/>
        </w:rPr>
      </w:pPr>
    </w:p>
    <w:tbl>
      <w:tblPr>
        <w:tblW w:w="10980" w:type="dxa"/>
        <w:tblInd w:w="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"/>
        <w:gridCol w:w="1800"/>
        <w:gridCol w:w="3150"/>
        <w:gridCol w:w="1980"/>
        <w:gridCol w:w="3690"/>
      </w:tblGrid>
      <w:tr w:rsidR="00ED0C4A" w:rsidRPr="002332B5" w14:paraId="42A9B08D" w14:textId="77777777" w:rsidTr="00A65E09">
        <w:trPr>
          <w:trHeight w:val="503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26ED858" w14:textId="77777777" w:rsidR="00ED0C4A" w:rsidRPr="00ED0C4A" w:rsidRDefault="00ED0C4A" w:rsidP="00ED0C4A">
            <w:pPr>
              <w:ind w:left="473" w:right="-36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ED0C4A">
              <w:rPr>
                <w:rFonts w:eastAsia="Times New Roman" w:cstheme="minorHAnsi"/>
                <w:bCs/>
                <w:sz w:val="16"/>
                <w:szCs w:val="16"/>
              </w:rPr>
              <w:t>Study Detail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6E58AB" w14:textId="77777777" w:rsidR="00ED0C4A" w:rsidRPr="00141488" w:rsidRDefault="00ED0C4A" w:rsidP="005F51CD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1488">
              <w:rPr>
                <w:rFonts w:eastAsia="Times New Roman" w:cstheme="minorHAnsi"/>
                <w:b/>
                <w:bCs/>
                <w:sz w:val="20"/>
                <w:szCs w:val="20"/>
              </w:rPr>
              <w:t>NCT#: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sdt>
            <w:sdtPr>
              <w:rPr>
                <w:sz w:val="20"/>
                <w:szCs w:val="20"/>
              </w:rPr>
              <w:id w:val="-714350456"/>
              <w:placeholder>
                <w:docPart w:val="F0EDA01246B842B3AF4F7A395C222277"/>
              </w:placeholder>
              <w:showingPlcHdr/>
              <w:text/>
            </w:sdtPr>
            <w:sdtContent>
              <w:p w14:paraId="314C9AE0" w14:textId="77777777" w:rsidR="00ED0C4A" w:rsidRPr="002636CC" w:rsidRDefault="004208C2" w:rsidP="004208C2">
                <w:pPr>
                  <w:spacing w:before="120"/>
                  <w:ind w:left="0" w:right="-43" w:firstLine="0"/>
                  <w:rPr>
                    <w:sz w:val="20"/>
                    <w:szCs w:val="20"/>
                  </w:rPr>
                </w:pPr>
                <w:r w:rsidRPr="00216DA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DE4C6E" w14:textId="77777777" w:rsidR="00ED0C4A" w:rsidRPr="002332B5" w:rsidRDefault="00ED0C4A" w:rsidP="005F51CD">
            <w:pPr>
              <w:ind w:left="29" w:right="-43" w:firstLine="1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IND # (if applicable):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26010752"/>
              <w:placeholder>
                <w:docPart w:val="09D58848361A4A66B3663A508A9EE407"/>
              </w:placeholder>
              <w:showingPlcHdr/>
              <w:text/>
            </w:sdtPr>
            <w:sdtContent>
              <w:p w14:paraId="0526F5A0" w14:textId="77777777" w:rsidR="00ED0C4A" w:rsidRPr="008D18D3" w:rsidRDefault="00B45B6D" w:rsidP="00BC3077">
                <w:pPr>
                  <w:spacing w:before="120"/>
                  <w:ind w:left="0" w:right="-43" w:firstLine="0"/>
                  <w:rPr>
                    <w:sz w:val="20"/>
                    <w:szCs w:val="20"/>
                  </w:rPr>
                </w:pPr>
                <w:r w:rsidRPr="008D18D3">
                  <w:rPr>
                    <w:rStyle w:val="PlaceholderText"/>
                    <w:sz w:val="20"/>
                    <w:szCs w:val="20"/>
                  </w:rPr>
                  <w:t>Enter if applicable.</w:t>
                </w:r>
              </w:p>
            </w:sdtContent>
          </w:sdt>
        </w:tc>
      </w:tr>
      <w:tr w:rsidR="00ED0C4A" w:rsidRPr="002332B5" w14:paraId="3345DBA2" w14:textId="77777777" w:rsidTr="00A65E09">
        <w:trPr>
          <w:trHeight w:val="818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6D842" w14:textId="77777777" w:rsidR="00ED0C4A" w:rsidRPr="00141488" w:rsidRDefault="00ED0C4A" w:rsidP="006B45DF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0316F1" w14:textId="77777777" w:rsidR="00ED0C4A" w:rsidRDefault="00ED0C4A" w:rsidP="006B45DF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1488">
              <w:rPr>
                <w:rFonts w:eastAsia="Times New Roman" w:cstheme="minorHAnsi"/>
                <w:b/>
                <w:bCs/>
                <w:sz w:val="20"/>
                <w:szCs w:val="20"/>
              </w:rPr>
              <w:t>Type of Billing Plan</w:t>
            </w:r>
            <w:r w:rsidR="00D05B3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A9419E2" w14:textId="77777777" w:rsidR="00D05B33" w:rsidRPr="00D05B33" w:rsidRDefault="00D05B33" w:rsidP="00D05B33">
            <w:pPr>
              <w:ind w:left="0" w:right="-36" w:firstLine="0"/>
              <w:rPr>
                <w:rFonts w:eastAsia="Times New Roman" w:cstheme="minorHAnsi"/>
                <w:bCs/>
                <w:sz w:val="16"/>
                <w:szCs w:val="16"/>
              </w:rPr>
            </w:pPr>
            <w:r w:rsidRPr="00D05B33">
              <w:rPr>
                <w:rFonts w:eastAsia="Times New Roman" w:cstheme="minorHAnsi"/>
                <w:bCs/>
                <w:sz w:val="16"/>
                <w:szCs w:val="16"/>
              </w:rPr>
              <w:t>(to be associated with this study)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1C719" w14:textId="77777777" w:rsidR="00514A6A" w:rsidRDefault="00B60A6C" w:rsidP="00514A6A">
            <w:pPr>
              <w:spacing w:before="120"/>
              <w:ind w:left="-14" w:right="-43" w:firstLine="0"/>
              <w:rPr>
                <w:sz w:val="20"/>
                <w:szCs w:val="20"/>
              </w:rPr>
            </w:pPr>
            <w:r w:rsidRPr="0014148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A6A" w:rsidRPr="0014148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41488">
              <w:rPr>
                <w:rFonts w:cstheme="minorHAnsi"/>
              </w:rPr>
              <w:fldChar w:fldCharType="end"/>
            </w:r>
            <w:r w:rsidR="00514A6A" w:rsidRPr="00141488">
              <w:rPr>
                <w:rFonts w:cstheme="minorHAnsi"/>
              </w:rPr>
              <w:t xml:space="preserve"> </w:t>
            </w:r>
            <w:r w:rsidR="00514A6A" w:rsidRPr="00141488">
              <w:rPr>
                <w:sz w:val="20"/>
                <w:szCs w:val="20"/>
              </w:rPr>
              <w:t>Draft (Proposals Only)</w:t>
            </w:r>
          </w:p>
          <w:p w14:paraId="552FD54F" w14:textId="77777777" w:rsidR="00514A6A" w:rsidRPr="00D05B33" w:rsidRDefault="00514A6A" w:rsidP="00514A6A">
            <w:pPr>
              <w:ind w:left="-18" w:right="-36" w:firstLine="0"/>
              <w:rPr>
                <w:sz w:val="12"/>
                <w:szCs w:val="12"/>
              </w:rPr>
            </w:pPr>
          </w:p>
          <w:p w14:paraId="27171FA0" w14:textId="77777777" w:rsidR="00514A6A" w:rsidRDefault="00B45B6D" w:rsidP="00514A6A">
            <w:pPr>
              <w:ind w:left="342" w:right="-36"/>
              <w:rPr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"/>
            <w:r w:rsidR="00514A6A">
              <w:rPr>
                <w:rFonts w:cstheme="minorHAnsi"/>
              </w:rPr>
              <w:t xml:space="preserve"> </w:t>
            </w:r>
            <w:r w:rsidR="00514A6A">
              <w:rPr>
                <w:sz w:val="20"/>
                <w:szCs w:val="20"/>
              </w:rPr>
              <w:t>Complete  (Finalized Billing Plan)</w:t>
            </w:r>
          </w:p>
          <w:p w14:paraId="3D25147E" w14:textId="77777777" w:rsidR="00ED0C4A" w:rsidRPr="00514A6A" w:rsidRDefault="00ED0C4A" w:rsidP="00514A6A">
            <w:pPr>
              <w:ind w:left="-18" w:right="-36" w:firstLine="0"/>
              <w:rPr>
                <w:sz w:val="6"/>
                <w:szCs w:val="6"/>
              </w:rPr>
            </w:pPr>
            <w:r w:rsidRPr="00392EA4">
              <w:rPr>
                <w:sz w:val="6"/>
                <w:szCs w:val="6"/>
              </w:rPr>
              <w:t xml:space="preserve">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8FF7AB" w14:textId="77777777" w:rsidR="00ED0C4A" w:rsidRPr="00141488" w:rsidRDefault="00ED0C4A" w:rsidP="00BD73C1">
            <w:pPr>
              <w:ind w:left="30" w:right="-36" w:hanging="3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CMS Category and IDE#: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3699633"/>
              <w:placeholder>
                <w:docPart w:val="0B4ED58AFCE74E68B0555D4B5D981BAF"/>
              </w:placeholder>
              <w:showingPlcHdr/>
              <w:text/>
            </w:sdtPr>
            <w:sdtContent>
              <w:p w14:paraId="781D496A" w14:textId="77777777" w:rsidR="00ED0C4A" w:rsidRPr="008D18D3" w:rsidRDefault="00B45B6D" w:rsidP="00BD73C1">
                <w:pPr>
                  <w:ind w:left="0" w:right="-36" w:firstLine="0"/>
                  <w:rPr>
                    <w:sz w:val="20"/>
                    <w:szCs w:val="20"/>
                  </w:rPr>
                </w:pPr>
                <w:r w:rsidRPr="008D18D3">
                  <w:rPr>
                    <w:rStyle w:val="PlaceholderText"/>
                    <w:sz w:val="20"/>
                    <w:szCs w:val="20"/>
                  </w:rPr>
                  <w:t>Click here to enter CATEGORY.</w:t>
                </w:r>
              </w:p>
            </w:sdtContent>
          </w:sdt>
          <w:p w14:paraId="16964FBC" w14:textId="77777777" w:rsidR="00ED0C4A" w:rsidRPr="008D18D3" w:rsidRDefault="00ED0C4A" w:rsidP="00BD73C1">
            <w:pPr>
              <w:ind w:left="0" w:right="-36" w:firstLine="0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3699701"/>
              <w:placeholder>
                <w:docPart w:val="602B6187540A44518E402F1D1029B66C"/>
              </w:placeholder>
              <w:showingPlcHdr/>
              <w:text/>
            </w:sdtPr>
            <w:sdtContent>
              <w:p w14:paraId="1F7DAC40" w14:textId="77777777" w:rsidR="00ED0C4A" w:rsidRPr="008D18D3" w:rsidRDefault="00B45B6D" w:rsidP="00BC3077">
                <w:pPr>
                  <w:ind w:left="0" w:right="-36" w:firstLine="0"/>
                  <w:rPr>
                    <w:sz w:val="20"/>
                    <w:szCs w:val="20"/>
                  </w:rPr>
                </w:pPr>
                <w:r w:rsidRPr="008D18D3">
                  <w:rPr>
                    <w:rStyle w:val="PlaceholderText"/>
                    <w:sz w:val="20"/>
                    <w:szCs w:val="20"/>
                  </w:rPr>
                  <w:t>Click here to enter NUMBER.</w:t>
                </w:r>
              </w:p>
            </w:sdtContent>
          </w:sdt>
        </w:tc>
      </w:tr>
    </w:tbl>
    <w:p w14:paraId="1A079B2A" w14:textId="77777777" w:rsidR="00D05B33" w:rsidRDefault="00D05B33" w:rsidP="00DB7F70">
      <w:pPr>
        <w:ind w:left="0" w:right="-36" w:firstLine="0"/>
        <w:rPr>
          <w:rFonts w:cstheme="minorHAnsi"/>
          <w:sz w:val="6"/>
          <w:szCs w:val="6"/>
        </w:rPr>
      </w:pPr>
    </w:p>
    <w:p w14:paraId="30D84E69" w14:textId="77777777" w:rsidR="00D05B33" w:rsidRDefault="00D05B33" w:rsidP="00DB7F70">
      <w:pPr>
        <w:ind w:left="0" w:right="-36" w:firstLine="0"/>
        <w:rPr>
          <w:rFonts w:cstheme="minorHAnsi"/>
          <w:sz w:val="6"/>
          <w:szCs w:val="6"/>
        </w:rPr>
      </w:pPr>
    </w:p>
    <w:p w14:paraId="7544D5CD" w14:textId="77777777" w:rsidR="00D05B33" w:rsidRDefault="00D05B33" w:rsidP="00DB7F70">
      <w:pPr>
        <w:ind w:left="0" w:right="-36" w:firstLine="0"/>
        <w:rPr>
          <w:rFonts w:cstheme="minorHAnsi"/>
          <w:sz w:val="6"/>
          <w:szCs w:val="6"/>
        </w:rPr>
      </w:pPr>
    </w:p>
    <w:p w14:paraId="6CCB1A7F" w14:textId="77777777" w:rsidR="00D73AA2" w:rsidRDefault="00D73AA2" w:rsidP="00DB7F70">
      <w:pPr>
        <w:ind w:left="0" w:right="-36" w:firstLine="0"/>
        <w:rPr>
          <w:rFonts w:cstheme="minorHAnsi"/>
          <w:sz w:val="6"/>
          <w:szCs w:val="6"/>
        </w:rPr>
      </w:pPr>
    </w:p>
    <w:tbl>
      <w:tblPr>
        <w:tblStyle w:val="TableGrid"/>
        <w:tblW w:w="110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05"/>
      </w:tblGrid>
      <w:tr w:rsidR="00EC27D0" w:rsidRPr="00D64D13" w14:paraId="795FBB51" w14:textId="77777777" w:rsidTr="00E14810">
        <w:trPr>
          <w:trHeight w:val="350"/>
        </w:trPr>
        <w:tc>
          <w:tcPr>
            <w:tcW w:w="11005" w:type="dxa"/>
            <w:shd w:val="clear" w:color="auto" w:fill="DBE5F1" w:themeFill="accent1" w:themeFillTint="33"/>
          </w:tcPr>
          <w:p w14:paraId="46C4723F" w14:textId="77777777" w:rsidR="00EC27D0" w:rsidRPr="00D64D13" w:rsidRDefault="000430ED" w:rsidP="00E82FCE">
            <w:pPr>
              <w:tabs>
                <w:tab w:val="left" w:pos="9810"/>
              </w:tabs>
              <w:spacing w:before="60" w:after="60"/>
              <w:ind w:left="0" w:right="-36" w:firstLine="0"/>
              <w:rPr>
                <w:rFonts w:ascii="Arial" w:eastAsia="Times New Roman" w:hAnsi="Arial" w:cs="Arial"/>
              </w:rPr>
            </w:pPr>
            <w:r w:rsidRPr="00D64D13">
              <w:rPr>
                <w:rFonts w:ascii="Arial" w:eastAsia="Times New Roman" w:hAnsi="Arial" w:cs="Arial"/>
                <w:b/>
              </w:rPr>
              <w:t>Section A:    Approval Process by FDA Submission Date</w:t>
            </w:r>
          </w:p>
        </w:tc>
      </w:tr>
      <w:tr w:rsidR="00EC27D0" w14:paraId="7D9F541B" w14:textId="77777777" w:rsidTr="00E14810">
        <w:trPr>
          <w:trHeight w:val="710"/>
        </w:trPr>
        <w:tc>
          <w:tcPr>
            <w:tcW w:w="11005" w:type="dxa"/>
            <w:shd w:val="clear" w:color="auto" w:fill="FFFFFF" w:themeFill="background1"/>
          </w:tcPr>
          <w:p w14:paraId="68A209DC" w14:textId="77777777" w:rsidR="00BD73C1" w:rsidRDefault="00BD73C1" w:rsidP="000430ED">
            <w:pPr>
              <w:spacing w:before="60" w:after="60"/>
              <w:ind w:right="-43"/>
              <w:rPr>
                <w:rFonts w:cstheme="minorHAnsi"/>
                <w:sz w:val="20"/>
                <w:szCs w:val="20"/>
              </w:rPr>
            </w:pPr>
          </w:p>
          <w:p w14:paraId="2B612B71" w14:textId="77777777" w:rsidR="000430ED" w:rsidRPr="00D64D13" w:rsidRDefault="000430ED" w:rsidP="000430ED">
            <w:pPr>
              <w:spacing w:before="60" w:after="60"/>
              <w:ind w:right="-43"/>
              <w:rPr>
                <w:sz w:val="20"/>
                <w:szCs w:val="20"/>
              </w:rPr>
            </w:pPr>
            <w:r w:rsidRPr="00D64D13">
              <w:rPr>
                <w:rFonts w:cstheme="minorHAnsi"/>
                <w:sz w:val="20"/>
                <w:szCs w:val="20"/>
              </w:rPr>
              <w:t xml:space="preserve">What was the FDA Submission Date  </w:t>
            </w:r>
            <w:r w:rsidRPr="00D64D13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B45B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B6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45B6D">
              <w:rPr>
                <w:sz w:val="20"/>
                <w:szCs w:val="20"/>
              </w:rPr>
              <w:fldChar w:fldCharType="end"/>
            </w:r>
            <w:r w:rsidRPr="00D64D13">
              <w:rPr>
                <w:sz w:val="20"/>
                <w:szCs w:val="20"/>
              </w:rPr>
              <w:t xml:space="preserve">  </w:t>
            </w:r>
            <w:r w:rsidRPr="00D64D13">
              <w:rPr>
                <w:b/>
                <w:i/>
                <w:color w:val="FF0000"/>
                <w:sz w:val="20"/>
                <w:szCs w:val="20"/>
              </w:rPr>
              <w:t>On/After</w:t>
            </w:r>
            <w:r w:rsidRPr="00D64D13">
              <w:rPr>
                <w:sz w:val="20"/>
                <w:szCs w:val="20"/>
              </w:rPr>
              <w:t xml:space="preserve"> January 1, 2015 (New)   or     </w:t>
            </w:r>
          </w:p>
          <w:p w14:paraId="49CC64D1" w14:textId="77777777" w:rsidR="00EC27D0" w:rsidRPr="00D64D13" w:rsidRDefault="000430ED" w:rsidP="000430ED">
            <w:pPr>
              <w:tabs>
                <w:tab w:val="left" w:pos="9810"/>
              </w:tabs>
              <w:ind w:left="0" w:right="-36" w:firstLine="0"/>
              <w:rPr>
                <w:sz w:val="20"/>
                <w:szCs w:val="20"/>
              </w:rPr>
            </w:pPr>
            <w:r w:rsidRPr="00D64D13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="00B60A6C" w:rsidRPr="00D64D1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1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60A6C" w:rsidRPr="00D64D13">
              <w:rPr>
                <w:sz w:val="20"/>
                <w:szCs w:val="20"/>
              </w:rPr>
              <w:fldChar w:fldCharType="end"/>
            </w:r>
            <w:r w:rsidRPr="00D64D13">
              <w:rPr>
                <w:sz w:val="20"/>
                <w:szCs w:val="20"/>
              </w:rPr>
              <w:t xml:space="preserve">  </w:t>
            </w:r>
            <w:r w:rsidRPr="00D64D13">
              <w:rPr>
                <w:b/>
                <w:i/>
                <w:color w:val="FF0000"/>
                <w:sz w:val="20"/>
                <w:szCs w:val="20"/>
              </w:rPr>
              <w:t xml:space="preserve">Prior </w:t>
            </w:r>
            <w:r w:rsidRPr="00D64D13">
              <w:rPr>
                <w:sz w:val="20"/>
                <w:szCs w:val="20"/>
              </w:rPr>
              <w:t>to January 1, 2015 (Grandfathered Process)</w:t>
            </w:r>
          </w:p>
          <w:p w14:paraId="41448CCD" w14:textId="77777777" w:rsidR="00DE7495" w:rsidRPr="00D64D13" w:rsidRDefault="00DE7495" w:rsidP="00274487">
            <w:pPr>
              <w:tabs>
                <w:tab w:val="left" w:pos="487"/>
              </w:tabs>
              <w:ind w:left="0" w:right="-36" w:firstLine="0"/>
              <w:rPr>
                <w:rFonts w:cs="Arial"/>
                <w:b/>
                <w:i/>
                <w:sz w:val="20"/>
                <w:szCs w:val="20"/>
                <w:shd w:val="clear" w:color="auto" w:fill="FFFFFF"/>
              </w:rPr>
            </w:pPr>
          </w:p>
          <w:p w14:paraId="7DDA7D5E" w14:textId="77777777" w:rsidR="00274487" w:rsidRPr="00D64D13" w:rsidRDefault="00274487" w:rsidP="00274487">
            <w:pPr>
              <w:tabs>
                <w:tab w:val="left" w:pos="487"/>
              </w:tabs>
              <w:ind w:left="0" w:right="-36" w:firstLine="0"/>
              <w:rPr>
                <w:rFonts w:cs="Arial"/>
                <w:i/>
                <w:sz w:val="20"/>
                <w:szCs w:val="20"/>
                <w:shd w:val="clear" w:color="auto" w:fill="FFFFFF"/>
              </w:rPr>
            </w:pPr>
            <w:r w:rsidRPr="00D64D13">
              <w:rPr>
                <w:rFonts w:cs="Arial"/>
                <w:b/>
                <w:i/>
                <w:sz w:val="20"/>
                <w:szCs w:val="20"/>
                <w:shd w:val="clear" w:color="auto" w:fill="FFFFFF"/>
              </w:rPr>
              <w:t>Note</w:t>
            </w:r>
            <w:r w:rsidRPr="00D64D13">
              <w:rPr>
                <w:rFonts w:cs="Arial"/>
                <w:sz w:val="20"/>
                <w:szCs w:val="20"/>
                <w:shd w:val="clear" w:color="auto" w:fill="FFFFFF"/>
              </w:rPr>
              <w:t>:  Effective January 1, 2015, the Centers for Medicare &amp; Medicaid Services added criteria for coverage of investigational device exemption (IDE) studies that changed from local Medicare administrative contractor (MAC) review and approval to a centralized review and approval.  CMS approval is required for</w:t>
            </w:r>
            <w:r w:rsidR="00544186" w:rsidRPr="00D64D13">
              <w:rPr>
                <w:rFonts w:cs="Arial"/>
                <w:sz w:val="20"/>
                <w:szCs w:val="20"/>
                <w:shd w:val="clear" w:color="auto" w:fill="FFFFFF"/>
              </w:rPr>
              <w:t xml:space="preserve"> investigational device</w:t>
            </w:r>
            <w:r w:rsidR="00332E28">
              <w:rPr>
                <w:rFonts w:cs="Arial"/>
                <w:sz w:val="20"/>
                <w:szCs w:val="20"/>
                <w:shd w:val="clear" w:color="auto" w:fill="FFFFFF"/>
              </w:rPr>
              <w:t xml:space="preserve"> studies</w:t>
            </w:r>
            <w:r w:rsidR="00544186" w:rsidRPr="00D64D13">
              <w:rPr>
                <w:rFonts w:cs="Arial"/>
                <w:sz w:val="20"/>
                <w:szCs w:val="20"/>
                <w:shd w:val="clear" w:color="auto" w:fill="FFFFFF"/>
              </w:rPr>
              <w:t xml:space="preserve"> conducted at</w:t>
            </w:r>
            <w:r w:rsidRPr="00D64D13">
              <w:rPr>
                <w:rFonts w:cs="Arial"/>
                <w:sz w:val="20"/>
                <w:szCs w:val="20"/>
                <w:shd w:val="clear" w:color="auto" w:fill="FFFFFF"/>
              </w:rPr>
              <w:t xml:space="preserve"> VCU.</w:t>
            </w:r>
            <w:r w:rsidR="00B518A8" w:rsidRPr="00D64D13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544186" w:rsidRPr="00D64D13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B518A8" w:rsidRPr="00D64D13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Ref: </w:t>
            </w:r>
            <w:hyperlink r:id="rId9" w:history="1">
              <w:r w:rsidR="00B518A8" w:rsidRPr="00D64D13">
                <w:rPr>
                  <w:rStyle w:val="Hyperlink"/>
                  <w:rFonts w:cs="Arial"/>
                  <w:i/>
                  <w:sz w:val="20"/>
                  <w:szCs w:val="20"/>
                  <w:shd w:val="clear" w:color="auto" w:fill="FFFFFF"/>
                </w:rPr>
                <w:t>Medicare Benefit Policy Manual – Ch. 14 Medical Devices 11-6-14</w:t>
              </w:r>
            </w:hyperlink>
          </w:p>
          <w:p w14:paraId="42088ABD" w14:textId="77777777" w:rsidR="00DE7495" w:rsidRPr="00DE7495" w:rsidRDefault="00DE7495" w:rsidP="00DE7495">
            <w:pPr>
              <w:tabs>
                <w:tab w:val="left" w:pos="487"/>
              </w:tabs>
              <w:ind w:left="0" w:right="-36" w:firstLine="0"/>
              <w:rPr>
                <w:rFonts w:cs="Arial"/>
                <w:sz w:val="16"/>
                <w:szCs w:val="16"/>
                <w:shd w:val="clear" w:color="auto" w:fill="FFFFFF"/>
              </w:rPr>
            </w:pPr>
          </w:p>
          <w:p w14:paraId="5CBF5DC8" w14:textId="77777777" w:rsidR="00DE7495" w:rsidRPr="00D64D13" w:rsidRDefault="00DE7495" w:rsidP="00D64D13">
            <w:pPr>
              <w:tabs>
                <w:tab w:val="left" w:pos="487"/>
              </w:tabs>
              <w:ind w:left="720" w:right="1325" w:firstLine="0"/>
              <w:rPr>
                <w:rFonts w:cstheme="minorHAnsi"/>
                <w:b/>
                <w:sz w:val="20"/>
                <w:szCs w:val="20"/>
              </w:rPr>
            </w:pPr>
            <w:r w:rsidRPr="00D64D13">
              <w:rPr>
                <w:rFonts w:cstheme="minorHAnsi"/>
                <w:b/>
                <w:sz w:val="20"/>
                <w:szCs w:val="20"/>
              </w:rPr>
              <w:t>ESSENTIAL RESOURCES supporting the approval process:</w:t>
            </w:r>
            <w:r w:rsidR="00B518A8" w:rsidRPr="00D64D13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347DBBCA" w14:textId="77777777" w:rsidR="00DE7495" w:rsidRPr="00D64D13" w:rsidRDefault="00DE7495" w:rsidP="00D64D13">
            <w:pPr>
              <w:pStyle w:val="ListParagraph"/>
              <w:numPr>
                <w:ilvl w:val="0"/>
                <w:numId w:val="4"/>
              </w:numPr>
              <w:tabs>
                <w:tab w:val="left" w:pos="487"/>
                <w:tab w:val="left" w:pos="540"/>
              </w:tabs>
              <w:ind w:left="1080" w:right="1325"/>
              <w:rPr>
                <w:rFonts w:eastAsia="Times New Roman" w:cstheme="minorHAnsi"/>
                <w:sz w:val="20"/>
                <w:szCs w:val="20"/>
              </w:rPr>
            </w:pPr>
            <w:r w:rsidRPr="00D64D13">
              <w:rPr>
                <w:rFonts w:cstheme="minorHAnsi"/>
                <w:sz w:val="20"/>
                <w:szCs w:val="20"/>
              </w:rPr>
              <w:t xml:space="preserve">VCU investigators acting as the sponsor must refer to the detailed CMS submission guidance at </w:t>
            </w:r>
            <w:hyperlink r:id="rId10" w:history="1">
              <w:r w:rsidRPr="00D64D13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http://www.cms.gov/Medicare/Coverage/IDE/</w:t>
              </w:r>
            </w:hyperlink>
            <w:r w:rsidRPr="00D64D13">
              <w:rPr>
                <w:rFonts w:eastAsia="Times New Roman" w:cstheme="minorHAnsi"/>
                <w:sz w:val="20"/>
                <w:szCs w:val="20"/>
              </w:rPr>
              <w:t xml:space="preserve">.  This CMS website includes updated information on where and how to submit (e.g., via email to </w:t>
            </w:r>
            <w:hyperlink r:id="rId11" w:history="1">
              <w:r w:rsidRPr="00D64D13">
                <w:rPr>
                  <w:rStyle w:val="Hyperlink"/>
                  <w:rFonts w:eastAsia="Times New Roman" w:cstheme="minorHAnsi"/>
                  <w:sz w:val="20"/>
                  <w:szCs w:val="20"/>
                </w:rPr>
                <w:t>clinicalstudynotification@cms.hhs.gov</w:t>
              </w:r>
            </w:hyperlink>
            <w:r w:rsidRPr="00D64D13">
              <w:rPr>
                <w:rFonts w:eastAsia="Times New Roman" w:cstheme="minorHAnsi"/>
                <w:sz w:val="20"/>
                <w:szCs w:val="20"/>
              </w:rPr>
              <w:t xml:space="preserve"> -- requires specific file naming standards).  </w:t>
            </w:r>
          </w:p>
          <w:p w14:paraId="569A1111" w14:textId="77777777" w:rsidR="009B44E0" w:rsidRPr="00553E6A" w:rsidRDefault="00000000" w:rsidP="00D64D13">
            <w:pPr>
              <w:pStyle w:val="ListParagraph"/>
              <w:numPr>
                <w:ilvl w:val="0"/>
                <w:numId w:val="1"/>
              </w:numPr>
              <w:tabs>
                <w:tab w:val="left" w:pos="487"/>
              </w:tabs>
              <w:spacing w:line="261" w:lineRule="atLeast"/>
              <w:ind w:left="1080" w:right="1325"/>
              <w:rPr>
                <w:rFonts w:cstheme="minorHAnsi"/>
                <w:color w:val="002060"/>
                <w:sz w:val="20"/>
                <w:szCs w:val="20"/>
              </w:rPr>
            </w:pPr>
            <w:hyperlink r:id="rId12" w:history="1">
              <w:r w:rsidR="00DE7495" w:rsidRPr="00553E6A">
                <w:rPr>
                  <w:rStyle w:val="Hyperlink"/>
                  <w:rFonts w:cstheme="minorHAnsi"/>
                  <w:color w:val="002060"/>
                  <w:sz w:val="20"/>
                  <w:szCs w:val="20"/>
                </w:rPr>
                <w:t>Medicare Coverage IDE Study Criteria Checklist and Crosswalk [PDF, 83KB]</w:t>
              </w:r>
            </w:hyperlink>
          </w:p>
          <w:p w14:paraId="6F8DAD76" w14:textId="77777777" w:rsidR="00DE7495" w:rsidRPr="00553E6A" w:rsidRDefault="00000000" w:rsidP="00D64D13">
            <w:pPr>
              <w:pStyle w:val="ListParagraph"/>
              <w:numPr>
                <w:ilvl w:val="0"/>
                <w:numId w:val="1"/>
              </w:numPr>
              <w:tabs>
                <w:tab w:val="left" w:pos="487"/>
              </w:tabs>
              <w:spacing w:line="261" w:lineRule="atLeast"/>
              <w:ind w:left="1080" w:right="1325"/>
              <w:rPr>
                <w:rFonts w:cstheme="minorHAnsi"/>
                <w:color w:val="002060"/>
                <w:sz w:val="20"/>
                <w:szCs w:val="20"/>
              </w:rPr>
            </w:pPr>
            <w:hyperlink r:id="rId13" w:history="1">
              <w:r w:rsidR="00DE7495" w:rsidRPr="00553E6A">
                <w:rPr>
                  <w:rStyle w:val="Hyperlink"/>
                  <w:rFonts w:cstheme="minorHAnsi"/>
                  <w:color w:val="002060"/>
                  <w:sz w:val="20"/>
                  <w:szCs w:val="20"/>
                </w:rPr>
                <w:t>MM8921 – Medicare Coverage of Items and Services in Category A and B Investigational Device Exemption (IDE) Studies [PDF, 69KB]</w:t>
              </w:r>
            </w:hyperlink>
          </w:p>
          <w:p w14:paraId="2944847A" w14:textId="77777777" w:rsidR="00DD40BC" w:rsidRPr="00DD40BC" w:rsidRDefault="00000000" w:rsidP="00D64D13">
            <w:pPr>
              <w:pStyle w:val="ListParagraph"/>
              <w:numPr>
                <w:ilvl w:val="0"/>
                <w:numId w:val="1"/>
              </w:numPr>
              <w:tabs>
                <w:tab w:val="left" w:pos="487"/>
              </w:tabs>
              <w:spacing w:line="261" w:lineRule="atLeast"/>
              <w:ind w:left="1080" w:right="1325"/>
              <w:rPr>
                <w:rFonts w:cstheme="minorHAnsi"/>
                <w:color w:val="000000"/>
                <w:sz w:val="20"/>
                <w:szCs w:val="20"/>
              </w:rPr>
            </w:pPr>
            <w:hyperlink r:id="rId14" w:history="1">
              <w:r w:rsidR="00DD40BC" w:rsidRPr="00DD40BC">
                <w:rPr>
                  <w:rStyle w:val="Hyperlink"/>
                </w:rPr>
                <w:t>CMS-Approved IDE Studies</w:t>
              </w:r>
            </w:hyperlink>
          </w:p>
          <w:p w14:paraId="449AF27E" w14:textId="77777777" w:rsidR="00DD40BC" w:rsidRPr="00D64D13" w:rsidRDefault="00000000" w:rsidP="00D64D13">
            <w:pPr>
              <w:pStyle w:val="ListParagraph"/>
              <w:numPr>
                <w:ilvl w:val="0"/>
                <w:numId w:val="1"/>
              </w:numPr>
              <w:tabs>
                <w:tab w:val="left" w:pos="487"/>
              </w:tabs>
              <w:spacing w:line="261" w:lineRule="atLeast"/>
              <w:ind w:left="1080" w:right="1325"/>
              <w:rPr>
                <w:rFonts w:cstheme="minorHAnsi"/>
                <w:color w:val="000000"/>
                <w:sz w:val="20"/>
                <w:szCs w:val="20"/>
              </w:rPr>
            </w:pPr>
            <w:hyperlink r:id="rId15" w:history="1">
              <w:r w:rsidR="00DD40BC" w:rsidRPr="00DD40BC">
                <w:rPr>
                  <w:rStyle w:val="Hyperlink"/>
                </w:rPr>
                <w:t>VCU Faculty-Held INDs or IDEs</w:t>
              </w:r>
            </w:hyperlink>
          </w:p>
          <w:p w14:paraId="0755B221" w14:textId="77777777" w:rsidR="00274487" w:rsidRPr="002B1CD7" w:rsidRDefault="00274487" w:rsidP="000430ED">
            <w:pPr>
              <w:tabs>
                <w:tab w:val="left" w:pos="9810"/>
              </w:tabs>
              <w:ind w:left="0" w:right="-36" w:firstLine="0"/>
              <w:rPr>
                <w:rFonts w:ascii="Arial" w:eastAsia="Times New Roman" w:hAnsi="Arial" w:cs="Arial"/>
                <w:b/>
                <w:color w:val="C00000"/>
                <w:sz w:val="6"/>
                <w:szCs w:val="6"/>
              </w:rPr>
            </w:pPr>
          </w:p>
        </w:tc>
      </w:tr>
    </w:tbl>
    <w:p w14:paraId="646A91E2" w14:textId="77777777" w:rsidR="00EC27D0" w:rsidRDefault="00EC27D0" w:rsidP="00DB7F70">
      <w:pPr>
        <w:tabs>
          <w:tab w:val="left" w:pos="487"/>
        </w:tabs>
        <w:ind w:left="0" w:right="-36" w:firstLine="0"/>
        <w:rPr>
          <w:rFonts w:ascii="Arial" w:hAnsi="Arial" w:cs="Arial"/>
          <w:sz w:val="6"/>
          <w:szCs w:val="6"/>
          <w:shd w:val="clear" w:color="auto" w:fill="FFFFFF"/>
        </w:rPr>
      </w:pPr>
    </w:p>
    <w:p w14:paraId="676B7187" w14:textId="77777777" w:rsidR="00D73AA2" w:rsidRDefault="00D73AA2" w:rsidP="00DB7F70">
      <w:pPr>
        <w:tabs>
          <w:tab w:val="left" w:pos="487"/>
        </w:tabs>
        <w:ind w:left="0" w:right="-36" w:firstLine="0"/>
        <w:rPr>
          <w:rFonts w:ascii="Arial" w:hAnsi="Arial" w:cs="Arial"/>
          <w:sz w:val="6"/>
          <w:szCs w:val="6"/>
          <w:shd w:val="clear" w:color="auto" w:fill="FFFFFF"/>
        </w:rPr>
      </w:pPr>
    </w:p>
    <w:p w14:paraId="1FEF2D80" w14:textId="77777777" w:rsidR="00D73AA2" w:rsidRDefault="00D73AA2" w:rsidP="00DB7F70">
      <w:pPr>
        <w:tabs>
          <w:tab w:val="left" w:pos="487"/>
        </w:tabs>
        <w:ind w:left="0" w:right="-36" w:firstLine="0"/>
        <w:rPr>
          <w:rFonts w:ascii="Arial" w:hAnsi="Arial" w:cs="Arial"/>
          <w:sz w:val="6"/>
          <w:szCs w:val="6"/>
          <w:shd w:val="clear" w:color="auto" w:fill="FFFFFF"/>
        </w:rPr>
      </w:pPr>
    </w:p>
    <w:p w14:paraId="35B138BB" w14:textId="77777777" w:rsidR="00D73AA2" w:rsidRPr="00D64D13" w:rsidRDefault="00D64D13" w:rsidP="00DF68B1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 w:type="page"/>
      </w:r>
    </w:p>
    <w:p w14:paraId="6ADA1E5F" w14:textId="77777777" w:rsidR="0003187B" w:rsidRDefault="0003187B" w:rsidP="000430ED">
      <w:pPr>
        <w:spacing w:before="60" w:after="60"/>
        <w:ind w:left="0" w:right="-36" w:firstLine="0"/>
        <w:rPr>
          <w:rFonts w:ascii="Arial" w:eastAsia="Times New Roman" w:hAnsi="Arial" w:cs="Arial"/>
          <w:b/>
          <w:sz w:val="20"/>
          <w:szCs w:val="20"/>
        </w:rPr>
        <w:sectPr w:rsidR="0003187B" w:rsidSect="001070A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720" w:right="720" w:bottom="720" w:left="720" w:header="720" w:footer="36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10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700"/>
        <w:gridCol w:w="5785"/>
      </w:tblGrid>
      <w:tr w:rsidR="00166915" w:rsidRPr="00D64D13" w14:paraId="4A29AD9A" w14:textId="77777777" w:rsidTr="00C36349">
        <w:trPr>
          <w:trHeight w:val="269"/>
        </w:trPr>
        <w:tc>
          <w:tcPr>
            <w:tcW w:w="11005" w:type="dxa"/>
            <w:gridSpan w:val="3"/>
            <w:shd w:val="clear" w:color="auto" w:fill="DBE5F1" w:themeFill="accent1" w:themeFillTint="33"/>
          </w:tcPr>
          <w:p w14:paraId="4CCC0471" w14:textId="77777777" w:rsidR="00166915" w:rsidRPr="00E14810" w:rsidRDefault="004F179F" w:rsidP="004F179F">
            <w:pPr>
              <w:spacing w:before="60" w:after="60"/>
              <w:ind w:left="1080" w:right="-36" w:hanging="108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Section B:  </w:t>
            </w:r>
            <w:r w:rsidR="00166915" w:rsidRPr="00E14810">
              <w:rPr>
                <w:rFonts w:ascii="Arial" w:eastAsia="Times New Roman" w:hAnsi="Arial" w:cs="Arial"/>
                <w:b/>
                <w:sz w:val="20"/>
                <w:szCs w:val="20"/>
              </w:rPr>
              <w:t>Submission Identification</w:t>
            </w:r>
          </w:p>
          <w:p w14:paraId="49D34C7A" w14:textId="77777777" w:rsidR="00166915" w:rsidRPr="00D64D13" w:rsidRDefault="00166915" w:rsidP="00B016E8">
            <w:pPr>
              <w:spacing w:before="60" w:after="60"/>
              <w:ind w:right="-36"/>
              <w:rPr>
                <w:rFonts w:cstheme="minorHAnsi"/>
              </w:rPr>
            </w:pPr>
            <w:r w:rsidRPr="00E14810">
              <w:rPr>
                <w:rFonts w:ascii="Arial" w:eastAsia="Times New Roman" w:hAnsi="Arial" w:cs="Arial"/>
                <w:sz w:val="20"/>
                <w:szCs w:val="20"/>
              </w:rPr>
              <w:t xml:space="preserve">Select one device status, </w:t>
            </w:r>
            <w:r w:rsidR="00B016E8">
              <w:rPr>
                <w:rFonts w:ascii="Arial" w:eastAsia="Times New Roman" w:hAnsi="Arial" w:cs="Arial"/>
                <w:sz w:val="20"/>
                <w:szCs w:val="20"/>
              </w:rPr>
              <w:t>review</w:t>
            </w:r>
            <w:r w:rsidRPr="00E14810">
              <w:rPr>
                <w:rFonts w:ascii="Arial" w:eastAsia="Times New Roman" w:hAnsi="Arial" w:cs="Arial"/>
                <w:sz w:val="20"/>
                <w:szCs w:val="20"/>
              </w:rPr>
              <w:t xml:space="preserve"> type, and follow corresponding </w:t>
            </w:r>
            <w:r w:rsidR="00B016E8">
              <w:rPr>
                <w:rFonts w:ascii="Arial" w:eastAsia="Times New Roman" w:hAnsi="Arial" w:cs="Arial"/>
                <w:sz w:val="20"/>
                <w:szCs w:val="20"/>
              </w:rPr>
              <w:t>guidance.</w:t>
            </w:r>
          </w:p>
        </w:tc>
      </w:tr>
      <w:tr w:rsidR="009172E7" w:rsidRPr="00161817" w14:paraId="70B1209F" w14:textId="77777777" w:rsidTr="0024112E">
        <w:trPr>
          <w:cantSplit/>
          <w:trHeight w:val="420"/>
        </w:trPr>
        <w:tc>
          <w:tcPr>
            <w:tcW w:w="2520" w:type="dxa"/>
            <w:shd w:val="clear" w:color="auto" w:fill="FFFFCC"/>
          </w:tcPr>
          <w:p w14:paraId="3BF5B926" w14:textId="77777777" w:rsidR="009172E7" w:rsidRPr="0024112E" w:rsidRDefault="009172E7" w:rsidP="0024112E">
            <w:pPr>
              <w:spacing w:before="60" w:after="60"/>
              <w:ind w:left="0" w:right="-36" w:firstLine="0"/>
              <w:jc w:val="center"/>
              <w:rPr>
                <w:rFonts w:cstheme="minorHAnsi"/>
                <w:b/>
              </w:rPr>
            </w:pPr>
            <w:r w:rsidRPr="00161817">
              <w:rPr>
                <w:rFonts w:cstheme="minorHAnsi"/>
                <w:b/>
              </w:rPr>
              <w:t xml:space="preserve">Device Status </w:t>
            </w:r>
            <w:r w:rsidR="0024112E">
              <w:rPr>
                <w:rFonts w:cstheme="minorHAnsi"/>
                <w:color w:val="FF0000"/>
                <w:sz w:val="16"/>
                <w:szCs w:val="16"/>
              </w:rPr>
              <w:t xml:space="preserve"> (SELECT </w:t>
            </w:r>
            <w:r w:rsidR="0024112E" w:rsidRPr="0024112E">
              <w:rPr>
                <w:rFonts w:cstheme="minorHAnsi"/>
                <w:color w:val="FF0000"/>
                <w:sz w:val="16"/>
                <w:szCs w:val="16"/>
              </w:rPr>
              <w:t>ONE</w:t>
            </w:r>
            <w:r w:rsidR="0024112E">
              <w:rPr>
                <w:rFonts w:cstheme="minorHAnsi"/>
                <w:color w:val="FF0000"/>
                <w:sz w:val="16"/>
                <w:szCs w:val="16"/>
              </w:rPr>
              <w:t>)</w:t>
            </w:r>
          </w:p>
        </w:tc>
        <w:tc>
          <w:tcPr>
            <w:tcW w:w="2700" w:type="dxa"/>
            <w:shd w:val="clear" w:color="auto" w:fill="FFFFCC"/>
          </w:tcPr>
          <w:p w14:paraId="5CCCB63A" w14:textId="77777777" w:rsidR="009172E7" w:rsidRDefault="009172E7" w:rsidP="00161817">
            <w:pPr>
              <w:spacing w:before="60" w:after="60"/>
              <w:ind w:left="0" w:right="-43" w:firstLine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Type</w:t>
            </w:r>
          </w:p>
        </w:tc>
        <w:tc>
          <w:tcPr>
            <w:tcW w:w="5785" w:type="dxa"/>
            <w:shd w:val="clear" w:color="auto" w:fill="FFFFCC"/>
          </w:tcPr>
          <w:p w14:paraId="3477BD97" w14:textId="77777777" w:rsidR="009172E7" w:rsidRPr="00161817" w:rsidRDefault="009172E7" w:rsidP="00CD3ED5">
            <w:pPr>
              <w:spacing w:before="60" w:after="60"/>
              <w:ind w:right="0"/>
              <w:jc w:val="center"/>
              <w:rPr>
                <w:rFonts w:cstheme="minorHAnsi"/>
                <w:b/>
              </w:rPr>
            </w:pPr>
            <w:r w:rsidRPr="00161817">
              <w:rPr>
                <w:rFonts w:cstheme="minorHAnsi"/>
                <w:b/>
              </w:rPr>
              <w:t>CMS Guidance</w:t>
            </w:r>
          </w:p>
        </w:tc>
      </w:tr>
      <w:tr w:rsidR="009172E7" w14:paraId="277851D6" w14:textId="77777777" w:rsidTr="0024112E">
        <w:trPr>
          <w:cantSplit/>
          <w:trHeight w:val="1923"/>
        </w:trPr>
        <w:tc>
          <w:tcPr>
            <w:tcW w:w="2520" w:type="dxa"/>
            <w:shd w:val="clear" w:color="auto" w:fill="FFFFFF" w:themeFill="background1"/>
          </w:tcPr>
          <w:p w14:paraId="563D5AA3" w14:textId="77777777" w:rsidR="009172E7" w:rsidRPr="000343D3" w:rsidRDefault="00B60A6C" w:rsidP="009172E7">
            <w:pPr>
              <w:spacing w:before="240" w:after="60"/>
              <w:ind w:right="-43"/>
              <w:rPr>
                <w:rFonts w:cstheme="minorHAnsi"/>
                <w:i/>
              </w:rPr>
            </w:pPr>
            <w:r w:rsidRPr="005138E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79F" w:rsidRPr="005138E3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138E3">
              <w:rPr>
                <w:rFonts w:cstheme="minorHAnsi"/>
              </w:rPr>
              <w:fldChar w:fldCharType="end"/>
            </w:r>
            <w:r w:rsidR="004F179F">
              <w:rPr>
                <w:rFonts w:cstheme="minorHAnsi"/>
              </w:rPr>
              <w:t xml:space="preserve"> </w:t>
            </w:r>
            <w:r w:rsidR="009172E7" w:rsidRPr="00D73AA2">
              <w:rPr>
                <w:rFonts w:cstheme="minorHAnsi"/>
              </w:rPr>
              <w:t xml:space="preserve"> </w:t>
            </w:r>
            <w:r w:rsidR="009172E7" w:rsidRPr="00A65E09">
              <w:rPr>
                <w:rFonts w:cstheme="minorHAnsi"/>
                <w:b/>
              </w:rPr>
              <w:t>Post Market</w:t>
            </w:r>
            <w:r w:rsidR="009172E7">
              <w:rPr>
                <w:rFonts w:cstheme="minorHAnsi"/>
                <w:b/>
              </w:rPr>
              <w:t xml:space="preserve"> FDA Approved D</w:t>
            </w:r>
            <w:r w:rsidR="009172E7" w:rsidRPr="00A65E09">
              <w:rPr>
                <w:rFonts w:cstheme="minorHAnsi"/>
                <w:b/>
              </w:rPr>
              <w:t>evice</w:t>
            </w:r>
            <w:r w:rsidR="009172E7">
              <w:rPr>
                <w:rFonts w:cstheme="minorHAnsi"/>
                <w:b/>
              </w:rPr>
              <w:t xml:space="preserve"> </w:t>
            </w:r>
            <w:r w:rsidR="009172E7" w:rsidRPr="000343D3">
              <w:rPr>
                <w:rFonts w:cstheme="minorHAnsi"/>
              </w:rPr>
              <w:t xml:space="preserve">– Use as </w:t>
            </w:r>
            <w:r w:rsidR="009172E7" w:rsidRPr="000343D3">
              <w:rPr>
                <w:rFonts w:cstheme="minorHAnsi"/>
                <w:i/>
              </w:rPr>
              <w:t xml:space="preserve"> </w:t>
            </w:r>
            <w:r w:rsidR="009172E7">
              <w:t xml:space="preserve">Indicated </w:t>
            </w:r>
            <w:r w:rsidR="009172E7" w:rsidRPr="000343D3">
              <w:t>“</w:t>
            </w:r>
            <w:r w:rsidR="009172E7" w:rsidRPr="000343D3">
              <w:rPr>
                <w:b/>
                <w:u w:val="single"/>
              </w:rPr>
              <w:t>On-Label</w:t>
            </w:r>
            <w:r w:rsidR="009172E7" w:rsidRPr="000343D3">
              <w:t>”</w:t>
            </w:r>
          </w:p>
        </w:tc>
        <w:tc>
          <w:tcPr>
            <w:tcW w:w="2700" w:type="dxa"/>
            <w:shd w:val="clear" w:color="auto" w:fill="FFFFFF" w:themeFill="background1"/>
          </w:tcPr>
          <w:p w14:paraId="0ACB0831" w14:textId="77777777" w:rsidR="009172E7" w:rsidRDefault="009172E7" w:rsidP="00A65E09">
            <w:pPr>
              <w:spacing w:before="120" w:after="60"/>
              <w:ind w:left="0" w:right="-43" w:firstLine="0"/>
            </w:pPr>
            <w:r>
              <w:rPr>
                <w:rFonts w:cstheme="minorHAnsi"/>
                <w:sz w:val="20"/>
                <w:szCs w:val="20"/>
              </w:rPr>
              <w:t>Post Market FD</w:t>
            </w:r>
            <w:r w:rsidR="008920F3">
              <w:rPr>
                <w:rFonts w:cstheme="minorHAnsi"/>
                <w:sz w:val="20"/>
                <w:szCs w:val="20"/>
              </w:rPr>
              <w:t xml:space="preserve">A-Approved Device. This device </w:t>
            </w:r>
            <w:r>
              <w:rPr>
                <w:rFonts w:cstheme="minorHAnsi"/>
                <w:sz w:val="20"/>
                <w:szCs w:val="20"/>
              </w:rPr>
              <w:t>will be used as indicated on the FDA-approved labeling.</w:t>
            </w:r>
          </w:p>
          <w:p w14:paraId="2A0605A3" w14:textId="77777777" w:rsidR="009172E7" w:rsidRPr="00677685" w:rsidRDefault="009172E7" w:rsidP="006A7F08">
            <w:pPr>
              <w:spacing w:before="120" w:after="60"/>
              <w:ind w:right="-43"/>
              <w:rPr>
                <w:sz w:val="20"/>
                <w:szCs w:val="20"/>
              </w:rPr>
            </w:pPr>
          </w:p>
        </w:tc>
        <w:tc>
          <w:tcPr>
            <w:tcW w:w="5785" w:type="dxa"/>
            <w:shd w:val="clear" w:color="auto" w:fill="FFFFFF" w:themeFill="background1"/>
          </w:tcPr>
          <w:p w14:paraId="4412FCC8" w14:textId="77777777" w:rsidR="009172E7" w:rsidRPr="004A2902" w:rsidRDefault="009172E7" w:rsidP="00740EE3">
            <w:pPr>
              <w:spacing w:before="60" w:after="60"/>
              <w:ind w:left="0" w:right="0" w:firstLine="0"/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When </w:t>
            </w:r>
            <w:r w:rsidRPr="00327F40">
              <w:rPr>
                <w:rFonts w:cstheme="minorHAnsi"/>
                <w:sz w:val="20"/>
                <w:szCs w:val="20"/>
              </w:rPr>
              <w:t>Post Market FDA-Approved Devices</w:t>
            </w:r>
            <w:r>
              <w:rPr>
                <w:rFonts w:cstheme="minorHAnsi"/>
                <w:sz w:val="20"/>
                <w:szCs w:val="20"/>
              </w:rPr>
              <w:t xml:space="preserve"> will be used as indicated on the FDA-approved labeling, </w:t>
            </w:r>
            <w:r w:rsidRPr="002B3550">
              <w:rPr>
                <w:sz w:val="20"/>
                <w:szCs w:val="20"/>
              </w:rPr>
              <w:t xml:space="preserve">CMS written approval is not required </w:t>
            </w:r>
            <w:r>
              <w:rPr>
                <w:sz w:val="20"/>
                <w:szCs w:val="20"/>
              </w:rPr>
              <w:t xml:space="preserve">in order to bill Medicare for routine care items.   VCU may request a letter (as a courtesy) from the local contractor.  The letter will acknowledge participation in a Post Market FDA Approved Device study and refer the provider to </w:t>
            </w:r>
            <w:hyperlink r:id="rId22" w:history="1">
              <w:r w:rsidRPr="007F02FF">
                <w:rPr>
                  <w:rStyle w:val="Hyperlink"/>
                  <w:sz w:val="20"/>
                  <w:szCs w:val="20"/>
                </w:rPr>
                <w:t>CMS Claims Processing Manual, Publication 100-04, Chapter 32</w:t>
              </w:r>
            </w:hyperlink>
            <w:r>
              <w:rPr>
                <w:sz w:val="20"/>
                <w:szCs w:val="20"/>
              </w:rPr>
              <w:t xml:space="preserve">.  </w:t>
            </w:r>
            <w:r>
              <w:rPr>
                <w:rFonts w:cstheme="minorHAnsi"/>
                <w:sz w:val="20"/>
                <w:szCs w:val="20"/>
              </w:rPr>
              <w:t xml:space="preserve"> Refer to</w:t>
            </w:r>
            <w:r w:rsidRPr="00A343D6">
              <w:rPr>
                <w:rFonts w:cstheme="minorHAnsi"/>
                <w:sz w:val="20"/>
                <w:szCs w:val="20"/>
              </w:rPr>
              <w:t xml:space="preserve"> </w:t>
            </w:r>
            <w:hyperlink r:id="rId23" w:history="1">
              <w:r w:rsidRPr="0072711C">
                <w:rPr>
                  <w:rStyle w:val="Hyperlink"/>
                  <w:rFonts w:cstheme="minorHAnsi"/>
                  <w:sz w:val="20"/>
                  <w:szCs w:val="20"/>
                </w:rPr>
                <w:t>Palmetto GBA</w:t>
              </w:r>
            </w:hyperlink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172E7" w14:paraId="0E35C650" w14:textId="77777777" w:rsidTr="009172E7">
        <w:trPr>
          <w:cantSplit/>
          <w:trHeight w:val="2175"/>
        </w:trPr>
        <w:tc>
          <w:tcPr>
            <w:tcW w:w="2520" w:type="dxa"/>
            <w:shd w:val="clear" w:color="auto" w:fill="FFFFFF" w:themeFill="background1"/>
          </w:tcPr>
          <w:p w14:paraId="4DE835AA" w14:textId="77777777" w:rsidR="009172E7" w:rsidRDefault="00B45B6D" w:rsidP="004F179F">
            <w:pPr>
              <w:spacing w:before="240" w:after="60"/>
              <w:ind w:right="-43"/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="009172E7" w:rsidRPr="00D73AA2">
              <w:rPr>
                <w:rFonts w:cstheme="minorHAnsi"/>
              </w:rPr>
              <w:t xml:space="preserve">  </w:t>
            </w:r>
            <w:r w:rsidR="004F179F">
              <w:t>Investigational Device unde</w:t>
            </w:r>
            <w:r w:rsidR="004F179F" w:rsidRPr="004F179F">
              <w:t xml:space="preserve">r </w:t>
            </w:r>
            <w:hyperlink r:id="rId24" w:history="1">
              <w:r w:rsidR="009172E7" w:rsidRPr="004F179F">
                <w:rPr>
                  <w:rStyle w:val="Hyperlink"/>
                </w:rPr>
                <w:t>Category A</w:t>
              </w:r>
              <w:r w:rsidR="004F179F">
                <w:rPr>
                  <w:rStyle w:val="Hyperlink"/>
                </w:rPr>
                <w:t xml:space="preserve"> IDE </w:t>
              </w:r>
              <w:r w:rsidR="009172E7" w:rsidRPr="004F179F">
                <w:rPr>
                  <w:rStyle w:val="Hyperlink"/>
                </w:rPr>
                <w:t xml:space="preserve"> or </w:t>
              </w:r>
              <w:r w:rsidR="004F179F" w:rsidRPr="004F179F">
                <w:rPr>
                  <w:rStyle w:val="Hyperlink"/>
                </w:rPr>
                <w:t xml:space="preserve">Category </w:t>
              </w:r>
              <w:r w:rsidR="009172E7" w:rsidRPr="004F179F">
                <w:rPr>
                  <w:rStyle w:val="Hyperlink"/>
                </w:rPr>
                <w:t>B</w:t>
              </w:r>
              <w:r w:rsidR="004F179F">
                <w:rPr>
                  <w:rStyle w:val="Hyperlink"/>
                </w:rPr>
                <w:t xml:space="preserve"> IDE</w:t>
              </w:r>
              <w:r w:rsidR="009172E7" w:rsidRPr="004F179F">
                <w:rPr>
                  <w:rStyle w:val="Hyperlink"/>
                </w:rPr>
                <w:t xml:space="preserve"> </w:t>
              </w:r>
            </w:hyperlink>
          </w:p>
          <w:p w14:paraId="605F9A11" w14:textId="77777777" w:rsidR="009172E7" w:rsidRDefault="009172E7" w:rsidP="008E2066">
            <w:pPr>
              <w:spacing w:before="60" w:after="60"/>
              <w:ind w:left="0" w:right="-36" w:firstLine="0"/>
            </w:pPr>
          </w:p>
          <w:p w14:paraId="4EA659D0" w14:textId="77777777" w:rsidR="009172E7" w:rsidRPr="00D73AA2" w:rsidRDefault="009172E7" w:rsidP="009172E7">
            <w:pPr>
              <w:spacing w:before="60" w:after="60"/>
              <w:ind w:left="0" w:right="-36" w:firstLine="0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5ED06005" w14:textId="77777777" w:rsidR="009172E7" w:rsidRPr="00DF68B1" w:rsidRDefault="009172E7" w:rsidP="008E2066">
            <w:pPr>
              <w:spacing w:before="60" w:after="60"/>
              <w:ind w:right="-36"/>
              <w:rPr>
                <w:rFonts w:cstheme="minorHAnsi"/>
                <w:sz w:val="6"/>
                <w:szCs w:val="6"/>
              </w:rPr>
            </w:pPr>
          </w:p>
          <w:p w14:paraId="7B008963" w14:textId="77777777" w:rsidR="009172E7" w:rsidRPr="00961FD5" w:rsidRDefault="00B60A6C" w:rsidP="008E2066">
            <w:pPr>
              <w:ind w:right="-36"/>
              <w:rPr>
                <w:rFonts w:cstheme="minorHAnsi"/>
                <w:sz w:val="20"/>
                <w:szCs w:val="20"/>
              </w:rPr>
            </w:pPr>
            <w:r w:rsidRPr="00D73AA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2E7" w:rsidRPr="00D73AA2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D73AA2">
              <w:rPr>
                <w:rFonts w:cstheme="minorHAnsi"/>
              </w:rPr>
              <w:fldChar w:fldCharType="end"/>
            </w:r>
            <w:r w:rsidR="009172E7" w:rsidRPr="00D73AA2">
              <w:rPr>
                <w:rFonts w:cstheme="minorHAnsi"/>
              </w:rPr>
              <w:t xml:space="preserve">  </w:t>
            </w:r>
            <w:r w:rsidR="009172E7" w:rsidRPr="00961FD5">
              <w:rPr>
                <w:rFonts w:cstheme="minorHAnsi"/>
                <w:b/>
              </w:rPr>
              <w:t>Category A IDE</w:t>
            </w:r>
            <w:r w:rsidR="009172E7" w:rsidRPr="00961FD5">
              <w:rPr>
                <w:rFonts w:cstheme="minorHAnsi"/>
                <w:sz w:val="20"/>
                <w:szCs w:val="20"/>
              </w:rPr>
              <w:t xml:space="preserve"> – Experimental devices where the ‘absolute risk’ of the device has not been established.</w:t>
            </w:r>
          </w:p>
          <w:p w14:paraId="5EA3988B" w14:textId="77777777" w:rsidR="009172E7" w:rsidRDefault="009172E7" w:rsidP="008E2066">
            <w:pPr>
              <w:ind w:right="-36"/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961FD5">
              <w:rPr>
                <w:rFonts w:cstheme="minorHAnsi"/>
                <w:b/>
                <w:i/>
                <w:color w:val="FF0000"/>
                <w:sz w:val="20"/>
                <w:szCs w:val="20"/>
              </w:rPr>
              <w:t>Or</w:t>
            </w:r>
          </w:p>
          <w:p w14:paraId="451FF6D2" w14:textId="77777777" w:rsidR="009172E7" w:rsidRPr="0024112E" w:rsidRDefault="009172E7" w:rsidP="008E2066">
            <w:pPr>
              <w:ind w:right="-36"/>
              <w:rPr>
                <w:rFonts w:cstheme="minorHAnsi"/>
                <w:b/>
                <w:i/>
                <w:color w:val="FF0000"/>
                <w:sz w:val="6"/>
                <w:szCs w:val="6"/>
              </w:rPr>
            </w:pPr>
          </w:p>
          <w:p w14:paraId="764CA676" w14:textId="77777777" w:rsidR="009172E7" w:rsidRDefault="00B45B6D" w:rsidP="008E2066">
            <w:pPr>
              <w:ind w:right="-43"/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="009172E7" w:rsidRPr="00961FD5">
              <w:rPr>
                <w:rFonts w:cstheme="minorHAnsi"/>
              </w:rPr>
              <w:t xml:space="preserve">  </w:t>
            </w:r>
            <w:r w:rsidR="009172E7" w:rsidRPr="00961FD5">
              <w:rPr>
                <w:rFonts w:cstheme="minorHAnsi"/>
                <w:b/>
              </w:rPr>
              <w:t>Category B IDE</w:t>
            </w:r>
            <w:r w:rsidR="009172E7" w:rsidRPr="00961FD5">
              <w:rPr>
                <w:rFonts w:cstheme="minorHAnsi"/>
              </w:rPr>
              <w:t xml:space="preserve"> - </w:t>
            </w:r>
            <w:r w:rsidR="009172E7" w:rsidRPr="00961FD5">
              <w:rPr>
                <w:rFonts w:cstheme="minorHAnsi"/>
                <w:sz w:val="20"/>
                <w:szCs w:val="20"/>
              </w:rPr>
              <w:t>Non-experimental investigational devices determined to be ‘reasonable and necessary’</w:t>
            </w:r>
          </w:p>
        </w:tc>
        <w:tc>
          <w:tcPr>
            <w:tcW w:w="5785" w:type="dxa"/>
            <w:shd w:val="clear" w:color="auto" w:fill="FFFFFF" w:themeFill="background1"/>
          </w:tcPr>
          <w:p w14:paraId="759AE457" w14:textId="77777777" w:rsidR="009172E7" w:rsidRPr="008D18D3" w:rsidRDefault="009172E7" w:rsidP="008E2066">
            <w:pPr>
              <w:spacing w:before="60" w:after="60"/>
              <w:ind w:left="0" w:righ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If the FDA submission was </w:t>
            </w:r>
            <w:r>
              <w:rPr>
                <w:b/>
                <w:i/>
                <w:color w:val="FF0000"/>
                <w:sz w:val="20"/>
                <w:szCs w:val="20"/>
              </w:rPr>
              <w:t>On/A</w:t>
            </w:r>
            <w:r w:rsidRPr="00204747">
              <w:rPr>
                <w:b/>
                <w:i/>
                <w:color w:val="FF0000"/>
                <w:sz w:val="20"/>
                <w:szCs w:val="20"/>
              </w:rPr>
              <w:t>fter</w:t>
            </w:r>
            <w:r w:rsidRPr="00DF51A5">
              <w:rPr>
                <w:b/>
                <w:sz w:val="20"/>
                <w:szCs w:val="20"/>
              </w:rPr>
              <w:t xml:space="preserve"> January 1, 2015</w:t>
            </w:r>
            <w:r w:rsidRPr="00890E34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A343D6">
              <w:rPr>
                <w:rFonts w:cstheme="minorHAnsi"/>
                <w:sz w:val="20"/>
                <w:szCs w:val="20"/>
              </w:rPr>
              <w:t xml:space="preserve">Study sponsor must submit a </w:t>
            </w:r>
            <w:r>
              <w:rPr>
                <w:rFonts w:cstheme="minorHAnsi"/>
                <w:sz w:val="20"/>
                <w:szCs w:val="20"/>
              </w:rPr>
              <w:t xml:space="preserve">request for CMS review and approval (or agree to pay all </w:t>
            </w:r>
            <w:r w:rsidRPr="008D18D3">
              <w:rPr>
                <w:rFonts w:cstheme="minorHAnsi"/>
                <w:sz w:val="20"/>
                <w:szCs w:val="20"/>
              </w:rPr>
              <w:t xml:space="preserve">study-specific costs).  If the VCU investigator is the study sponsor, the VCU investigator assumes this responsibility as outlined in </w:t>
            </w:r>
            <w:hyperlink r:id="rId25" w:history="1">
              <w:r w:rsidRPr="008D18D3">
                <w:rPr>
                  <w:rStyle w:val="Hyperlink"/>
                  <w:rFonts w:cstheme="minorHAnsi"/>
                  <w:sz w:val="20"/>
                  <w:szCs w:val="20"/>
                </w:rPr>
                <w:t>Medicare Benefit Policy Manual Ch. 14 - Medical Devices</w:t>
              </w:r>
            </w:hyperlink>
          </w:p>
          <w:p w14:paraId="5236D7F6" w14:textId="77777777" w:rsidR="009172E7" w:rsidRPr="008D18D3" w:rsidRDefault="009172E7" w:rsidP="008E2066">
            <w:pPr>
              <w:spacing w:before="60" w:after="60"/>
              <w:ind w:left="0" w:right="0" w:firstLine="0"/>
              <w:rPr>
                <w:rFonts w:cstheme="minorHAnsi"/>
                <w:b/>
                <w:sz w:val="12"/>
                <w:szCs w:val="12"/>
              </w:rPr>
            </w:pPr>
          </w:p>
          <w:p w14:paraId="1D07EA09" w14:textId="77777777" w:rsidR="009172E7" w:rsidRDefault="009172E7" w:rsidP="008E2066">
            <w:pPr>
              <w:spacing w:before="120" w:after="60"/>
              <w:ind w:left="0" w:right="0" w:firstLine="0"/>
              <w:contextualSpacing/>
              <w:rPr>
                <w:rFonts w:cstheme="minorHAnsi"/>
                <w:sz w:val="20"/>
                <w:szCs w:val="20"/>
              </w:rPr>
            </w:pPr>
            <w:r w:rsidRPr="008D18D3">
              <w:rPr>
                <w:rFonts w:cstheme="minorHAnsi"/>
                <w:b/>
                <w:sz w:val="20"/>
                <w:szCs w:val="20"/>
              </w:rPr>
              <w:t xml:space="preserve">If the FDA submission was </w:t>
            </w:r>
            <w:r w:rsidRPr="008D18D3">
              <w:rPr>
                <w:b/>
                <w:i/>
                <w:color w:val="FF0000"/>
                <w:sz w:val="20"/>
                <w:szCs w:val="20"/>
              </w:rPr>
              <w:t xml:space="preserve">Prior </w:t>
            </w:r>
            <w:r w:rsidRPr="008D18D3">
              <w:rPr>
                <w:b/>
                <w:sz w:val="20"/>
                <w:szCs w:val="20"/>
              </w:rPr>
              <w:t>to January 1, 2015</w:t>
            </w:r>
            <w:r w:rsidRPr="008D18D3">
              <w:rPr>
                <w:rFonts w:cstheme="minorHAnsi"/>
                <w:b/>
                <w:sz w:val="20"/>
                <w:szCs w:val="20"/>
              </w:rPr>
              <w:t>:</w:t>
            </w:r>
            <w:r w:rsidRPr="008D18D3">
              <w:rPr>
                <w:rFonts w:cstheme="minorHAnsi"/>
                <w:sz w:val="20"/>
                <w:szCs w:val="20"/>
              </w:rPr>
              <w:t xml:space="preserve">  VCU study team must request approval through the CMS contractor</w:t>
            </w:r>
            <w:r>
              <w:rPr>
                <w:rFonts w:cstheme="minorHAnsi"/>
                <w:sz w:val="20"/>
                <w:szCs w:val="20"/>
              </w:rPr>
              <w:t xml:space="preserve"> and develop the clinical budget accordingly.  Refer to</w:t>
            </w:r>
            <w:r w:rsidRPr="00A343D6">
              <w:rPr>
                <w:rFonts w:cstheme="minorHAnsi"/>
                <w:sz w:val="20"/>
                <w:szCs w:val="20"/>
              </w:rPr>
              <w:t xml:space="preserve"> </w:t>
            </w:r>
            <w:hyperlink r:id="rId26" w:history="1">
              <w:r w:rsidRPr="0072711C">
                <w:rPr>
                  <w:rStyle w:val="Hyperlink"/>
                  <w:rFonts w:cstheme="minorHAnsi"/>
                  <w:sz w:val="20"/>
                  <w:szCs w:val="20"/>
                </w:rPr>
                <w:t>Palmetto GBA</w:t>
              </w:r>
            </w:hyperlink>
            <w:r>
              <w:rPr>
                <w:rFonts w:cstheme="minorHAnsi"/>
                <w:sz w:val="20"/>
                <w:szCs w:val="20"/>
              </w:rPr>
              <w:t>.</w:t>
            </w:r>
          </w:p>
          <w:p w14:paraId="53AA23CD" w14:textId="77777777" w:rsidR="00DD40BC" w:rsidRPr="0010210A" w:rsidRDefault="0010210A" w:rsidP="008E2066">
            <w:pPr>
              <w:spacing w:before="120" w:after="60"/>
              <w:ind w:left="0" w:right="0" w:firstLine="0"/>
              <w:contextualSpacing/>
              <w:rPr>
                <w:rFonts w:cstheme="minorHAnsi"/>
              </w:rPr>
            </w:pPr>
            <w:r w:rsidRPr="0010210A">
              <w:rPr>
                <w:rFonts w:cstheme="minorHAnsi"/>
              </w:rPr>
              <w:t>Organ Care System (OCS) – Liver console and Perfusion set.</w:t>
            </w:r>
          </w:p>
          <w:p w14:paraId="412C42B8" w14:textId="77777777" w:rsidR="00DD40BC" w:rsidRPr="0010210A" w:rsidRDefault="00000000" w:rsidP="008E2066">
            <w:pPr>
              <w:spacing w:before="120" w:after="60"/>
              <w:ind w:left="0" w:right="0" w:firstLine="0"/>
              <w:contextualSpacing/>
              <w:rPr>
                <w:rStyle w:val="Hyperlink"/>
                <w:color w:val="auto"/>
                <w:u w:val="none"/>
              </w:rPr>
            </w:pPr>
            <w:hyperlink r:id="rId27" w:history="1">
              <w:r w:rsidR="00DD40BC" w:rsidRPr="0010210A">
                <w:rPr>
                  <w:rStyle w:val="Hyperlink"/>
                  <w:color w:val="auto"/>
                  <w:u w:val="none"/>
                </w:rPr>
                <w:t>CMS-Approved IDE Studies</w:t>
              </w:r>
            </w:hyperlink>
            <w:r w:rsidR="00BC3077" w:rsidRPr="0010210A">
              <w:rPr>
                <w:rStyle w:val="Hyperlink"/>
                <w:color w:val="auto"/>
                <w:u w:val="none"/>
              </w:rPr>
              <w:t xml:space="preserve"> – CMS approval letter provided by sponsor, dated December 20, 2016</w:t>
            </w:r>
          </w:p>
          <w:p w14:paraId="5A085F1D" w14:textId="77777777" w:rsidR="00E67938" w:rsidRDefault="00E67938" w:rsidP="008E2066">
            <w:pPr>
              <w:spacing w:before="120" w:after="60"/>
              <w:ind w:left="0" w:right="0" w:firstLine="0"/>
              <w:contextualSpacing/>
              <w:rPr>
                <w:rFonts w:cstheme="minorHAnsi"/>
                <w:sz w:val="20"/>
                <w:szCs w:val="20"/>
              </w:rPr>
            </w:pPr>
            <w:r w:rsidRPr="0010210A">
              <w:rPr>
                <w:rStyle w:val="Hyperlink"/>
                <w:color w:val="auto"/>
                <w:u w:val="none"/>
              </w:rPr>
              <w:t>FDA letter Dated November 16, 2016.</w:t>
            </w:r>
          </w:p>
        </w:tc>
      </w:tr>
      <w:tr w:rsidR="00DD40BC" w14:paraId="596DC0CB" w14:textId="77777777" w:rsidTr="007A30DE">
        <w:trPr>
          <w:cantSplit/>
          <w:trHeight w:val="2175"/>
        </w:trPr>
        <w:tc>
          <w:tcPr>
            <w:tcW w:w="2520" w:type="dxa"/>
            <w:shd w:val="clear" w:color="auto" w:fill="FFFFFF" w:themeFill="background1"/>
          </w:tcPr>
          <w:p w14:paraId="40059852" w14:textId="77777777" w:rsidR="00DD40BC" w:rsidRDefault="00B60A6C" w:rsidP="008E2066">
            <w:pPr>
              <w:spacing w:before="120" w:after="60"/>
              <w:ind w:right="-43"/>
              <w:rPr>
                <w:b/>
                <w:sz w:val="20"/>
                <w:szCs w:val="20"/>
              </w:rPr>
            </w:pPr>
            <w:r w:rsidRPr="00D73AA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0BC" w:rsidRPr="00D73AA2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D73AA2">
              <w:rPr>
                <w:rFonts w:cstheme="minorHAnsi"/>
              </w:rPr>
              <w:fldChar w:fldCharType="end"/>
            </w:r>
            <w:r w:rsidR="00DD40BC" w:rsidRPr="00D73AA2">
              <w:rPr>
                <w:rFonts w:cstheme="minorHAnsi"/>
              </w:rPr>
              <w:t xml:space="preserve"> </w:t>
            </w:r>
            <w:r w:rsidR="00DD40BC" w:rsidRPr="009B44E0">
              <w:rPr>
                <w:sz w:val="20"/>
                <w:szCs w:val="20"/>
              </w:rPr>
              <w:t xml:space="preserve"> </w:t>
            </w:r>
            <w:r w:rsidR="00DD40BC">
              <w:rPr>
                <w:sz w:val="20"/>
                <w:szCs w:val="20"/>
              </w:rPr>
              <w:t xml:space="preserve">Investigational Device Under a </w:t>
            </w:r>
            <w:hyperlink r:id="rId28" w:history="1">
              <w:r w:rsidR="00DD40BC" w:rsidRPr="00B016E8">
                <w:rPr>
                  <w:rStyle w:val="Hyperlink"/>
                  <w:sz w:val="20"/>
                  <w:szCs w:val="20"/>
                </w:rPr>
                <w:t xml:space="preserve">510(k) Premarket Notification </w:t>
              </w:r>
            </w:hyperlink>
          </w:p>
          <w:p w14:paraId="31B1508A" w14:textId="77777777" w:rsidR="00DD40BC" w:rsidRPr="009172E7" w:rsidRDefault="00DD40BC" w:rsidP="008E2066">
            <w:pPr>
              <w:spacing w:before="120" w:after="60"/>
              <w:ind w:right="-4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</w:t>
            </w:r>
            <w:r w:rsidRPr="00C309FA">
              <w:rPr>
                <w:b/>
                <w:sz w:val="20"/>
                <w:szCs w:val="20"/>
              </w:rPr>
              <w:t xml:space="preserve"> </w:t>
            </w:r>
          </w:p>
          <w:p w14:paraId="7A6B944C" w14:textId="77777777" w:rsidR="00DD40BC" w:rsidRPr="00C309FA" w:rsidRDefault="00B60A6C" w:rsidP="00B016E8">
            <w:pPr>
              <w:spacing w:before="120" w:after="60"/>
              <w:ind w:right="-43"/>
              <w:rPr>
                <w:sz w:val="20"/>
                <w:szCs w:val="20"/>
              </w:rPr>
            </w:pPr>
            <w:r w:rsidRPr="009172E7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0BC" w:rsidRPr="009172E7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9172E7">
              <w:rPr>
                <w:rFonts w:cstheme="minorHAnsi"/>
              </w:rPr>
              <w:fldChar w:fldCharType="end"/>
            </w:r>
            <w:r w:rsidR="00DD40BC" w:rsidRPr="009172E7">
              <w:rPr>
                <w:rFonts w:cstheme="minorHAnsi"/>
              </w:rPr>
              <w:t xml:space="preserve">  </w:t>
            </w:r>
            <w:r w:rsidR="00DD40BC">
              <w:rPr>
                <w:rFonts w:cstheme="minorHAnsi"/>
              </w:rPr>
              <w:t xml:space="preserve">Investigational Device under a </w:t>
            </w:r>
            <w:hyperlink r:id="rId29" w:history="1">
              <w:r w:rsidR="00DD40BC" w:rsidRPr="00B016E8">
                <w:rPr>
                  <w:rStyle w:val="Hyperlink"/>
                  <w:sz w:val="20"/>
                  <w:szCs w:val="20"/>
                </w:rPr>
                <w:t xml:space="preserve">Premarket Approval (PMA) </w:t>
              </w:r>
            </w:hyperlink>
          </w:p>
        </w:tc>
        <w:tc>
          <w:tcPr>
            <w:tcW w:w="8485" w:type="dxa"/>
            <w:gridSpan w:val="2"/>
            <w:shd w:val="clear" w:color="auto" w:fill="FFFFFF" w:themeFill="background1"/>
          </w:tcPr>
          <w:p w14:paraId="0C252378" w14:textId="77777777" w:rsidR="00DD40BC" w:rsidRPr="00C309FA" w:rsidRDefault="00DD40BC" w:rsidP="008E2066">
            <w:pPr>
              <w:spacing w:before="60" w:after="60"/>
              <w:ind w:left="0" w:right="-43" w:firstLine="0"/>
            </w:pPr>
            <w:r w:rsidRPr="00C309FA">
              <w:t xml:space="preserve">This device been approved for investigation under a 510(k) Premarket Notification </w:t>
            </w:r>
            <w:r w:rsidRPr="00B016E8">
              <w:rPr>
                <w:u w:val="single"/>
              </w:rPr>
              <w:t>or</w:t>
            </w:r>
            <w:r w:rsidRPr="00B016E8">
              <w:t xml:space="preserve"> </w:t>
            </w:r>
            <w:r w:rsidRPr="00C309FA">
              <w:t>Premarket Approval (PMA)</w:t>
            </w:r>
          </w:p>
          <w:p w14:paraId="07CE6FD0" w14:textId="77777777" w:rsidR="00DD40BC" w:rsidRPr="00C309FA" w:rsidRDefault="00DD40BC" w:rsidP="008E2066">
            <w:pPr>
              <w:spacing w:before="120" w:after="60"/>
              <w:ind w:left="335" w:right="-43" w:hanging="3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510(k)</w:t>
            </w:r>
            <w:r w:rsidR="00F905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#</w:t>
            </w:r>
            <w:r w:rsidRPr="00C309FA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872912"/>
                <w:placeholder>
                  <w:docPart w:val="174A64A399D14E0A925CB8769731A7A7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 here to enter #.</w:t>
                </w:r>
              </w:sdtContent>
            </w:sdt>
          </w:p>
          <w:p w14:paraId="15A44167" w14:textId="77777777" w:rsidR="00DD40BC" w:rsidRPr="00C309FA" w:rsidRDefault="00DD40BC" w:rsidP="008E2066">
            <w:pPr>
              <w:spacing w:before="60" w:after="60"/>
              <w:ind w:left="0" w:right="0" w:firstLine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PMA #</w:t>
            </w:r>
            <w:r w:rsidRPr="00C309FA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872913"/>
                <w:placeholder>
                  <w:docPart w:val="4D59EB0D2E2D4F3AB457F60C9044CEAF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 here to enter #.</w:t>
                </w:r>
              </w:sdtContent>
            </w:sdt>
          </w:p>
        </w:tc>
      </w:tr>
      <w:tr w:rsidR="009172E7" w14:paraId="3264C846" w14:textId="77777777" w:rsidTr="009172E7">
        <w:trPr>
          <w:cantSplit/>
          <w:trHeight w:val="1482"/>
        </w:trPr>
        <w:tc>
          <w:tcPr>
            <w:tcW w:w="2520" w:type="dxa"/>
            <w:shd w:val="clear" w:color="auto" w:fill="FFFFFF" w:themeFill="background1"/>
          </w:tcPr>
          <w:p w14:paraId="628A044F" w14:textId="77777777" w:rsidR="009172E7" w:rsidRDefault="00B60A6C" w:rsidP="00C309FA">
            <w:pPr>
              <w:spacing w:before="60" w:after="60"/>
              <w:ind w:right="-36"/>
              <w:rPr>
                <w:rFonts w:cstheme="minorHAnsi"/>
                <w:b/>
              </w:rPr>
            </w:pPr>
            <w:r w:rsidRPr="005138E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2E7" w:rsidRPr="005138E3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138E3">
              <w:rPr>
                <w:rFonts w:cstheme="minorHAnsi"/>
              </w:rPr>
              <w:fldChar w:fldCharType="end"/>
            </w:r>
            <w:r w:rsidR="009172E7">
              <w:rPr>
                <w:rFonts w:cstheme="minorHAnsi"/>
              </w:rPr>
              <w:t xml:space="preserve"> </w:t>
            </w:r>
            <w:r w:rsidR="004F179F" w:rsidRPr="00AE7699">
              <w:t xml:space="preserve"> Investigational Device</w:t>
            </w:r>
            <w:r w:rsidR="004F179F" w:rsidRPr="00AE7699">
              <w:rPr>
                <w:rFonts w:cstheme="minorHAnsi"/>
                <w:b/>
              </w:rPr>
              <w:t xml:space="preserve"> </w:t>
            </w:r>
            <w:r w:rsidR="004F179F">
              <w:rPr>
                <w:rFonts w:cstheme="minorHAnsi"/>
                <w:b/>
              </w:rPr>
              <w:t xml:space="preserve">- </w:t>
            </w:r>
            <w:r w:rsidR="009172E7" w:rsidRPr="00AE7699">
              <w:rPr>
                <w:rFonts w:cstheme="minorHAnsi"/>
                <w:b/>
              </w:rPr>
              <w:t xml:space="preserve"> </w:t>
            </w:r>
            <w:hyperlink r:id="rId30" w:history="1">
              <w:r w:rsidR="009172E7" w:rsidRPr="004F179F">
                <w:rPr>
                  <w:rStyle w:val="Hyperlink"/>
                </w:rPr>
                <w:t xml:space="preserve">Coverage </w:t>
              </w:r>
              <w:r w:rsidR="00AE7699" w:rsidRPr="004F179F">
                <w:rPr>
                  <w:rStyle w:val="Hyperlink"/>
                </w:rPr>
                <w:t>with</w:t>
              </w:r>
              <w:r w:rsidR="009172E7" w:rsidRPr="004F179F">
                <w:rPr>
                  <w:rStyle w:val="Hyperlink"/>
                </w:rPr>
                <w:t xml:space="preserve"> Evidence Development (CED)</w:t>
              </w:r>
              <w:r w:rsidR="00C309FA" w:rsidRPr="004F179F">
                <w:rPr>
                  <w:rStyle w:val="Hyperlink"/>
                </w:rPr>
                <w:t xml:space="preserve"> </w:t>
              </w:r>
            </w:hyperlink>
          </w:p>
          <w:p w14:paraId="63D43F5C" w14:textId="77777777" w:rsidR="009172E7" w:rsidRPr="00D73AA2" w:rsidRDefault="009172E7" w:rsidP="008E2066">
            <w:pPr>
              <w:spacing w:before="60" w:after="60"/>
              <w:ind w:left="0" w:right="-36" w:firstLine="0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608FA581" w14:textId="77777777" w:rsidR="009172E7" w:rsidRPr="0024112E" w:rsidRDefault="0024112E" w:rsidP="008E2066">
            <w:pPr>
              <w:spacing w:before="60" w:after="60"/>
              <w:ind w:left="0" w:right="-36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</w:t>
            </w:r>
            <w:r w:rsidR="009172E7" w:rsidRPr="0024112E">
              <w:rPr>
                <w:rFonts w:cstheme="minorHAnsi"/>
                <w:sz w:val="20"/>
                <w:szCs w:val="20"/>
              </w:rPr>
              <w:t>his</w:t>
            </w:r>
            <w:r w:rsidR="00332E28">
              <w:rPr>
                <w:rFonts w:cstheme="minorHAnsi"/>
                <w:sz w:val="20"/>
                <w:szCs w:val="20"/>
              </w:rPr>
              <w:t xml:space="preserve"> Investigational device study</w:t>
            </w:r>
            <w:r w:rsidR="009172E7" w:rsidRPr="0024112E">
              <w:rPr>
                <w:rFonts w:cstheme="minorHAnsi"/>
                <w:sz w:val="20"/>
                <w:szCs w:val="20"/>
              </w:rPr>
              <w:t xml:space="preserve"> registered for the collection of post service data on the</w:t>
            </w:r>
            <w:r w:rsidR="00C309FA" w:rsidRPr="0024112E">
              <w:rPr>
                <w:rFonts w:cstheme="minorHAnsi"/>
                <w:sz w:val="20"/>
                <w:szCs w:val="20"/>
              </w:rPr>
              <w:t xml:space="preserve"> </w:t>
            </w:r>
            <w:hyperlink r:id="rId31" w:history="1">
              <w:r w:rsidR="00C309FA" w:rsidRPr="0024112E">
                <w:rPr>
                  <w:rStyle w:val="Hyperlink"/>
                  <w:rFonts w:cstheme="minorHAnsi"/>
                  <w:sz w:val="20"/>
                  <w:szCs w:val="20"/>
                </w:rPr>
                <w:t>CMS CED Page</w:t>
              </w:r>
            </w:hyperlink>
            <w:r w:rsidR="00332E28">
              <w:rPr>
                <w:rFonts w:cstheme="minorHAnsi"/>
                <w:sz w:val="20"/>
                <w:szCs w:val="20"/>
              </w:rPr>
              <w:t>?</w:t>
            </w:r>
          </w:p>
          <w:p w14:paraId="01CD3416" w14:textId="77777777" w:rsidR="009172E7" w:rsidRPr="0024112E" w:rsidRDefault="00B60A6C" w:rsidP="0024112E">
            <w:pPr>
              <w:spacing w:before="120" w:after="60"/>
              <w:ind w:right="-43"/>
              <w:rPr>
                <w:rFonts w:cstheme="minorHAnsi"/>
              </w:rPr>
            </w:pPr>
            <w:r w:rsidRPr="00711D8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12E" w:rsidRPr="00711D8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11D83">
              <w:rPr>
                <w:sz w:val="20"/>
                <w:szCs w:val="20"/>
              </w:rPr>
              <w:fldChar w:fldCharType="end"/>
            </w:r>
            <w:r w:rsidR="0024112E" w:rsidRPr="00711D83">
              <w:rPr>
                <w:sz w:val="20"/>
                <w:szCs w:val="20"/>
              </w:rPr>
              <w:t xml:space="preserve">  </w:t>
            </w:r>
            <w:r w:rsidR="0024112E" w:rsidRPr="00711D83">
              <w:rPr>
                <w:b/>
                <w:sz w:val="20"/>
                <w:szCs w:val="20"/>
              </w:rPr>
              <w:t xml:space="preserve">Yes </w:t>
            </w:r>
            <w:r w:rsidR="0024112E" w:rsidRPr="00711D83">
              <w:rPr>
                <w:sz w:val="20"/>
                <w:szCs w:val="20"/>
              </w:rPr>
              <w:t xml:space="preserve">- </w:t>
            </w:r>
            <w:r w:rsidR="0024112E" w:rsidRPr="0024112E">
              <w:rPr>
                <w:sz w:val="16"/>
                <w:szCs w:val="16"/>
              </w:rPr>
              <w:t>See CMS Guidance (next column).</w:t>
            </w:r>
          </w:p>
        </w:tc>
        <w:tc>
          <w:tcPr>
            <w:tcW w:w="5785" w:type="dxa"/>
            <w:shd w:val="clear" w:color="auto" w:fill="FFFFFF" w:themeFill="background1"/>
          </w:tcPr>
          <w:p w14:paraId="3853EAE3" w14:textId="77777777" w:rsidR="009172E7" w:rsidRPr="00CC7D31" w:rsidRDefault="009172E7" w:rsidP="008E2066">
            <w:pPr>
              <w:spacing w:before="60" w:after="60"/>
              <w:ind w:left="0" w:right="0" w:firstLine="0"/>
              <w:rPr>
                <w:rFonts w:cstheme="minorHAnsi"/>
                <w:sz w:val="6"/>
                <w:szCs w:val="6"/>
                <w:highlight w:val="yellow"/>
              </w:rPr>
            </w:pPr>
          </w:p>
          <w:p w14:paraId="0666D778" w14:textId="77777777" w:rsidR="009172E7" w:rsidRPr="00C309FA" w:rsidRDefault="009172E7" w:rsidP="008E2066">
            <w:pPr>
              <w:spacing w:before="60" w:after="60"/>
              <w:ind w:left="0" w:right="0" w:firstLine="0"/>
              <w:rPr>
                <w:rFonts w:cstheme="minorHAnsi"/>
                <w:sz w:val="20"/>
                <w:szCs w:val="20"/>
              </w:rPr>
            </w:pPr>
            <w:r w:rsidRPr="00C309FA">
              <w:rPr>
                <w:rFonts w:cstheme="minorHAnsi"/>
                <w:sz w:val="20"/>
                <w:szCs w:val="20"/>
              </w:rPr>
              <w:t>This study has been approved by CMS for Coverage with Evidence Development.  VCU study team must attach supporting documentation from</w:t>
            </w:r>
            <w:r w:rsidR="00C309FA">
              <w:rPr>
                <w:rFonts w:cstheme="minorHAnsi"/>
                <w:sz w:val="20"/>
                <w:szCs w:val="20"/>
              </w:rPr>
              <w:t xml:space="preserve"> the</w:t>
            </w:r>
            <w:r w:rsidRPr="00C309FA">
              <w:rPr>
                <w:rFonts w:cstheme="minorHAnsi"/>
                <w:sz w:val="20"/>
                <w:szCs w:val="20"/>
              </w:rPr>
              <w:t xml:space="preserve"> </w:t>
            </w:r>
            <w:hyperlink r:id="rId32" w:history="1">
              <w:r w:rsidRPr="00C309FA">
                <w:rPr>
                  <w:rStyle w:val="Hyperlink"/>
                  <w:rFonts w:cstheme="minorHAnsi"/>
                  <w:sz w:val="20"/>
                  <w:szCs w:val="20"/>
                </w:rPr>
                <w:t>CMS CED page</w:t>
              </w:r>
            </w:hyperlink>
            <w:r w:rsidRPr="00C309F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172E7" w14:paraId="4541604C" w14:textId="77777777" w:rsidTr="009172E7">
        <w:trPr>
          <w:cantSplit/>
          <w:trHeight w:val="1517"/>
        </w:trPr>
        <w:tc>
          <w:tcPr>
            <w:tcW w:w="2520" w:type="dxa"/>
            <w:shd w:val="clear" w:color="auto" w:fill="FFFFFF" w:themeFill="background1"/>
          </w:tcPr>
          <w:p w14:paraId="5F63E950" w14:textId="77777777" w:rsidR="009172E7" w:rsidRDefault="00B60A6C" w:rsidP="00AE7699">
            <w:pPr>
              <w:spacing w:before="60" w:after="60"/>
              <w:ind w:right="-36"/>
              <w:rPr>
                <w:rFonts w:cstheme="minorHAnsi"/>
                <w:b/>
              </w:rPr>
            </w:pPr>
            <w:r w:rsidRPr="005138E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2E7" w:rsidRPr="005138E3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138E3">
              <w:rPr>
                <w:rFonts w:cstheme="minorHAnsi"/>
              </w:rPr>
              <w:fldChar w:fldCharType="end"/>
            </w:r>
            <w:r w:rsidR="009172E7">
              <w:rPr>
                <w:rFonts w:cstheme="minorHAnsi"/>
              </w:rPr>
              <w:t xml:space="preserve">  </w:t>
            </w:r>
            <w:r w:rsidR="004F179F">
              <w:rPr>
                <w:rFonts w:cstheme="minorHAnsi"/>
              </w:rPr>
              <w:t xml:space="preserve">Investigational Device - </w:t>
            </w:r>
            <w:hyperlink r:id="rId33" w:anchor="non_sig_risk" w:history="1">
              <w:r w:rsidR="004F179F">
                <w:rPr>
                  <w:rStyle w:val="Hyperlink"/>
                  <w:rFonts w:cstheme="minorHAnsi"/>
                </w:rPr>
                <w:t>Non-Significant Risk (NSR)</w:t>
              </w:r>
              <w:r w:rsidR="009172E7" w:rsidRPr="004F179F">
                <w:rPr>
                  <w:rStyle w:val="Hyperlink"/>
                  <w:rFonts w:cstheme="minorHAnsi"/>
                </w:rPr>
                <w:t xml:space="preserve"> </w:t>
              </w:r>
            </w:hyperlink>
          </w:p>
          <w:p w14:paraId="16FA91A2" w14:textId="77777777" w:rsidR="009172E7" w:rsidRPr="00D73AA2" w:rsidRDefault="009172E7" w:rsidP="008E2066">
            <w:pPr>
              <w:spacing w:before="60" w:after="60"/>
              <w:ind w:left="0" w:right="-36" w:firstLine="0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25B1B916" w14:textId="77777777" w:rsidR="009172E7" w:rsidRPr="0092603F" w:rsidRDefault="009172E7" w:rsidP="008E2066">
            <w:pPr>
              <w:spacing w:before="60" w:after="60"/>
              <w:ind w:left="0" w:right="-36" w:firstLine="0"/>
              <w:rPr>
                <w:rFonts w:cstheme="minorHAnsi"/>
              </w:rPr>
            </w:pPr>
            <w:r w:rsidRPr="0024112E">
              <w:rPr>
                <w:rFonts w:cstheme="minorHAnsi"/>
              </w:rPr>
              <w:t>Has the local IRB approved the Investigational device as NSR?</w:t>
            </w:r>
            <w:r>
              <w:t xml:space="preserve"> </w:t>
            </w:r>
          </w:p>
          <w:p w14:paraId="2E16548A" w14:textId="77777777" w:rsidR="009172E7" w:rsidRPr="0024112E" w:rsidRDefault="00B60A6C" w:rsidP="0024112E">
            <w:pPr>
              <w:spacing w:before="120" w:after="60"/>
              <w:ind w:right="-43"/>
              <w:rPr>
                <w:rFonts w:cstheme="minorHAnsi"/>
              </w:rPr>
            </w:pPr>
            <w:r w:rsidRPr="00711D8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2E7" w:rsidRPr="00711D8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11D83">
              <w:rPr>
                <w:sz w:val="20"/>
                <w:szCs w:val="20"/>
              </w:rPr>
              <w:fldChar w:fldCharType="end"/>
            </w:r>
            <w:r w:rsidR="009172E7" w:rsidRPr="00711D83">
              <w:rPr>
                <w:sz w:val="20"/>
                <w:szCs w:val="20"/>
              </w:rPr>
              <w:t xml:space="preserve">  </w:t>
            </w:r>
            <w:r w:rsidR="009172E7" w:rsidRPr="00711D83">
              <w:rPr>
                <w:b/>
                <w:sz w:val="20"/>
                <w:szCs w:val="20"/>
              </w:rPr>
              <w:t xml:space="preserve">Yes </w:t>
            </w:r>
            <w:r w:rsidR="009172E7" w:rsidRPr="00711D83">
              <w:rPr>
                <w:sz w:val="20"/>
                <w:szCs w:val="20"/>
              </w:rPr>
              <w:t xml:space="preserve">- </w:t>
            </w:r>
            <w:r w:rsidR="009172E7" w:rsidRPr="0024112E">
              <w:rPr>
                <w:sz w:val="16"/>
                <w:szCs w:val="16"/>
              </w:rPr>
              <w:t>See CMS Guidance (next column).</w:t>
            </w:r>
          </w:p>
        </w:tc>
        <w:tc>
          <w:tcPr>
            <w:tcW w:w="5785" w:type="dxa"/>
            <w:shd w:val="clear" w:color="auto" w:fill="FFFFFF" w:themeFill="background1"/>
          </w:tcPr>
          <w:p w14:paraId="29B5F9EA" w14:textId="77777777" w:rsidR="009172E7" w:rsidRDefault="009172E7" w:rsidP="008E2066">
            <w:pPr>
              <w:spacing w:before="60" w:after="60"/>
              <w:ind w:left="0" w:right="0" w:firstLine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Following local IRB-approval of </w:t>
            </w:r>
            <w:r w:rsidRPr="009C3009">
              <w:rPr>
                <w:rFonts w:cstheme="minorHAnsi"/>
                <w:sz w:val="20"/>
                <w:szCs w:val="20"/>
              </w:rPr>
              <w:t xml:space="preserve">the </w:t>
            </w:r>
            <w:r>
              <w:rPr>
                <w:rFonts w:cstheme="minorHAnsi"/>
                <w:sz w:val="20"/>
                <w:szCs w:val="20"/>
              </w:rPr>
              <w:t xml:space="preserve">device as NSR, </w:t>
            </w:r>
            <w:r w:rsidRPr="009C3009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evice as “non-signifi</w:t>
            </w:r>
            <w:r w:rsidRPr="008D18D3">
              <w:rPr>
                <w:rFonts w:cstheme="minorHAnsi"/>
                <w:sz w:val="20"/>
                <w:szCs w:val="20"/>
              </w:rPr>
              <w:t>cant risk”, VCU study team must reques</w:t>
            </w:r>
            <w:r>
              <w:rPr>
                <w:rFonts w:cstheme="minorHAnsi"/>
                <w:sz w:val="20"/>
                <w:szCs w:val="20"/>
              </w:rPr>
              <w:t>t approval through the CMS contractor and develop the clinical budget accordingly</w:t>
            </w:r>
            <w:r w:rsidR="00DD40BC">
              <w:rPr>
                <w:rFonts w:cstheme="minorHAnsi"/>
                <w:sz w:val="20"/>
                <w:szCs w:val="20"/>
              </w:rPr>
              <w:t xml:space="preserve"> (unless sponsor pays for ALL study-specific items)</w:t>
            </w:r>
            <w:r>
              <w:rPr>
                <w:rFonts w:cstheme="minorHAnsi"/>
                <w:sz w:val="20"/>
                <w:szCs w:val="20"/>
              </w:rPr>
              <w:t>.  Refer to</w:t>
            </w:r>
            <w:r w:rsidRPr="00A343D6">
              <w:rPr>
                <w:rFonts w:cstheme="minorHAnsi"/>
                <w:sz w:val="20"/>
                <w:szCs w:val="20"/>
              </w:rPr>
              <w:t xml:space="preserve"> </w:t>
            </w:r>
            <w:hyperlink r:id="rId34" w:history="1">
              <w:r w:rsidRPr="0072711C">
                <w:rPr>
                  <w:rStyle w:val="Hyperlink"/>
                  <w:rFonts w:cstheme="minorHAnsi"/>
                  <w:sz w:val="20"/>
                  <w:szCs w:val="20"/>
                </w:rPr>
                <w:t>Palmetto GBA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DF51A5">
              <w:rPr>
                <w:rFonts w:cstheme="minorHAnsi"/>
                <w:sz w:val="20"/>
                <w:szCs w:val="20"/>
              </w:rPr>
              <w:t>http://www.palmettogba.com/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="00DD40B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172E7" w14:paraId="2ED25E6A" w14:textId="77777777" w:rsidTr="0024112E">
        <w:trPr>
          <w:cantSplit/>
          <w:trHeight w:val="1968"/>
        </w:trPr>
        <w:tc>
          <w:tcPr>
            <w:tcW w:w="2520" w:type="dxa"/>
            <w:shd w:val="clear" w:color="auto" w:fill="FFFFFF" w:themeFill="background1"/>
          </w:tcPr>
          <w:p w14:paraId="781818BA" w14:textId="77777777" w:rsidR="009172E7" w:rsidRPr="0024112E" w:rsidRDefault="00B60A6C" w:rsidP="004F179F">
            <w:pPr>
              <w:spacing w:before="60" w:after="60"/>
              <w:ind w:right="-36"/>
              <w:rPr>
                <w:rFonts w:cstheme="minorHAnsi"/>
              </w:rPr>
            </w:pPr>
            <w:r w:rsidRPr="0024112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2E7" w:rsidRPr="0024112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4112E">
              <w:rPr>
                <w:sz w:val="20"/>
                <w:szCs w:val="20"/>
              </w:rPr>
              <w:fldChar w:fldCharType="end"/>
            </w:r>
            <w:r w:rsidR="009172E7" w:rsidRPr="0024112E">
              <w:rPr>
                <w:sz w:val="20"/>
                <w:szCs w:val="20"/>
              </w:rPr>
              <w:t xml:space="preserve">  </w:t>
            </w:r>
            <w:r w:rsidR="004F179F">
              <w:rPr>
                <w:sz w:val="20"/>
                <w:szCs w:val="20"/>
              </w:rPr>
              <w:t xml:space="preserve">Clinical investigation under a </w:t>
            </w:r>
            <w:hyperlink r:id="rId35" w:history="1">
              <w:r w:rsidR="009172E7" w:rsidRPr="0024112E">
                <w:rPr>
                  <w:rStyle w:val="Hyperlink"/>
                  <w:sz w:val="20"/>
                  <w:szCs w:val="20"/>
                </w:rPr>
                <w:t>Humanitarian Device Exemption</w:t>
              </w:r>
            </w:hyperlink>
          </w:p>
        </w:tc>
        <w:tc>
          <w:tcPr>
            <w:tcW w:w="2700" w:type="dxa"/>
            <w:shd w:val="clear" w:color="auto" w:fill="FFFFFF" w:themeFill="background1"/>
          </w:tcPr>
          <w:p w14:paraId="4F797E99" w14:textId="77777777" w:rsidR="009172E7" w:rsidRPr="0024112E" w:rsidRDefault="00332E28" w:rsidP="0024112E">
            <w:pPr>
              <w:ind w:left="0" w:right="-43" w:firstLine="0"/>
            </w:pPr>
            <w:r>
              <w:t>Is</w:t>
            </w:r>
            <w:r w:rsidR="0024112E" w:rsidRPr="0024112E">
              <w:t xml:space="preserve"> this a clinical research STUDY with a Humanitarian Device?</w:t>
            </w:r>
          </w:p>
          <w:p w14:paraId="02FA8422" w14:textId="77777777" w:rsidR="0024112E" w:rsidRPr="0024112E" w:rsidRDefault="0024112E" w:rsidP="008E2066">
            <w:pPr>
              <w:ind w:right="-43"/>
              <w:rPr>
                <w:sz w:val="12"/>
                <w:szCs w:val="12"/>
              </w:rPr>
            </w:pPr>
          </w:p>
          <w:p w14:paraId="5FABC9F1" w14:textId="77777777" w:rsidR="0024112E" w:rsidRPr="0024112E" w:rsidRDefault="00B60A6C" w:rsidP="008E2066">
            <w:pPr>
              <w:ind w:right="-43"/>
              <w:rPr>
                <w:sz w:val="16"/>
                <w:szCs w:val="16"/>
              </w:rPr>
            </w:pPr>
            <w:r w:rsidRPr="0024112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12E" w:rsidRPr="0024112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4112E">
              <w:rPr>
                <w:sz w:val="20"/>
                <w:szCs w:val="20"/>
              </w:rPr>
              <w:fldChar w:fldCharType="end"/>
            </w:r>
            <w:r w:rsidR="0024112E" w:rsidRPr="0024112E">
              <w:rPr>
                <w:sz w:val="20"/>
                <w:szCs w:val="20"/>
              </w:rPr>
              <w:t xml:space="preserve">  </w:t>
            </w:r>
            <w:r w:rsidR="0024112E" w:rsidRPr="0024112E">
              <w:rPr>
                <w:b/>
                <w:sz w:val="20"/>
                <w:szCs w:val="20"/>
              </w:rPr>
              <w:t xml:space="preserve">Yes </w:t>
            </w:r>
            <w:r w:rsidR="0024112E" w:rsidRPr="0024112E">
              <w:rPr>
                <w:sz w:val="20"/>
                <w:szCs w:val="20"/>
              </w:rPr>
              <w:t xml:space="preserve">- </w:t>
            </w:r>
            <w:r w:rsidR="0024112E" w:rsidRPr="0024112E">
              <w:rPr>
                <w:sz w:val="16"/>
                <w:szCs w:val="16"/>
              </w:rPr>
              <w:t>See CMS Guidance (next column).</w:t>
            </w:r>
          </w:p>
          <w:p w14:paraId="5C6F083B" w14:textId="77777777" w:rsidR="009172E7" w:rsidRPr="0024112E" w:rsidRDefault="00B60A6C" w:rsidP="0024112E">
            <w:pPr>
              <w:ind w:right="-43"/>
            </w:pPr>
            <w:r w:rsidRPr="0024112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12E" w:rsidRPr="0024112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4112E">
              <w:rPr>
                <w:sz w:val="20"/>
                <w:szCs w:val="20"/>
              </w:rPr>
              <w:fldChar w:fldCharType="end"/>
            </w:r>
            <w:r w:rsidR="0024112E" w:rsidRPr="0024112E">
              <w:rPr>
                <w:sz w:val="20"/>
                <w:szCs w:val="20"/>
              </w:rPr>
              <w:t xml:space="preserve">  </w:t>
            </w:r>
            <w:r w:rsidR="0024112E" w:rsidRPr="0024112E">
              <w:rPr>
                <w:b/>
                <w:sz w:val="20"/>
                <w:szCs w:val="20"/>
              </w:rPr>
              <w:t xml:space="preserve">No </w:t>
            </w:r>
            <w:r w:rsidR="0024112E" w:rsidRPr="0024112E">
              <w:rPr>
                <w:sz w:val="20"/>
                <w:szCs w:val="20"/>
              </w:rPr>
              <w:t xml:space="preserve">– </w:t>
            </w:r>
            <w:r w:rsidR="0024112E" w:rsidRPr="0024112E">
              <w:rPr>
                <w:sz w:val="16"/>
                <w:szCs w:val="16"/>
              </w:rPr>
              <w:t>Coverage Analysis is not required outside of a study.</w:t>
            </w:r>
          </w:p>
        </w:tc>
        <w:tc>
          <w:tcPr>
            <w:tcW w:w="5785" w:type="dxa"/>
            <w:shd w:val="clear" w:color="auto" w:fill="FFFFFF" w:themeFill="background1"/>
          </w:tcPr>
          <w:p w14:paraId="2A9B9C92" w14:textId="77777777" w:rsidR="009172E7" w:rsidRPr="0024112E" w:rsidRDefault="009172E7" w:rsidP="00ED4A01">
            <w:pPr>
              <w:spacing w:before="120" w:after="60"/>
              <w:ind w:left="0" w:right="0" w:firstLine="0"/>
              <w:contextualSpacing/>
              <w:rPr>
                <w:rFonts w:cstheme="minorHAnsi"/>
                <w:sz w:val="20"/>
                <w:szCs w:val="20"/>
              </w:rPr>
            </w:pPr>
            <w:r w:rsidRPr="0024112E">
              <w:rPr>
                <w:rFonts w:cstheme="minorHAnsi"/>
                <w:sz w:val="20"/>
                <w:szCs w:val="20"/>
              </w:rPr>
              <w:t>Seek CMS approval consistent with the clinical research study design, specifications and details.  These studies will be evaluated and managed on a case-by-case basis.</w:t>
            </w:r>
          </w:p>
        </w:tc>
      </w:tr>
    </w:tbl>
    <w:tbl>
      <w:tblPr>
        <w:tblStyle w:val="TableGrid"/>
        <w:tblW w:w="110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95"/>
      </w:tblGrid>
      <w:tr w:rsidR="001D39EE" w14:paraId="68C5B2E3" w14:textId="77777777" w:rsidTr="0010210A">
        <w:trPr>
          <w:trHeight w:val="737"/>
        </w:trPr>
        <w:tc>
          <w:tcPr>
            <w:tcW w:w="11095" w:type="dxa"/>
          </w:tcPr>
          <w:p w14:paraId="577CC606" w14:textId="77777777" w:rsidR="001D39EE" w:rsidRPr="00877163" w:rsidRDefault="00000000" w:rsidP="00763BCE">
            <w:pPr>
              <w:tabs>
                <w:tab w:val="left" w:pos="487"/>
              </w:tabs>
              <w:ind w:left="0" w:right="-36" w:firstLine="0"/>
              <w:rPr>
                <w:rFonts w:eastAsia="Times New Roman" w:cstheme="minorHAnsi"/>
                <w:sz w:val="6"/>
                <w:szCs w:val="6"/>
              </w:rPr>
            </w:pPr>
            <w:sdt>
              <w:sdtPr>
                <w:id w:val="17069755"/>
                <w:placeholder>
                  <w:docPart w:val="5446A972181648B199A082562229B30A"/>
                </w:placeholder>
                <w:showingPlcHdr/>
                <w:text/>
              </w:sdtPr>
              <w:sdtContent>
                <w:r w:rsidR="00D06070">
                  <w:rPr>
                    <w:rStyle w:val="PlaceholderText"/>
                    <w:sz w:val="20"/>
                    <w:szCs w:val="20"/>
                  </w:rPr>
                  <w:t>Optional- Comments</w:t>
                </w:r>
              </w:sdtContent>
            </w:sdt>
          </w:p>
        </w:tc>
      </w:tr>
    </w:tbl>
    <w:p w14:paraId="036C9F16" w14:textId="77777777" w:rsidR="00D73AA2" w:rsidRDefault="00D73AA2" w:rsidP="0088255D">
      <w:pPr>
        <w:ind w:left="0" w:right="-36" w:firstLine="0"/>
        <w:rPr>
          <w:rFonts w:ascii="Arial" w:eastAsia="Times New Roman" w:hAnsi="Arial" w:cs="Arial"/>
          <w:sz w:val="6"/>
          <w:szCs w:val="6"/>
        </w:rPr>
      </w:pPr>
    </w:p>
    <w:p w14:paraId="791FC2B1" w14:textId="77777777" w:rsidR="00E14810" w:rsidRPr="009172E7" w:rsidRDefault="00B016E8" w:rsidP="009172E7">
      <w:pPr>
        <w:spacing w:before="60" w:after="60"/>
        <w:ind w:left="0" w:right="-36" w:firstLine="0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NOTE:  </w:t>
      </w:r>
      <w:r w:rsidR="009172E7" w:rsidRPr="009172E7">
        <w:rPr>
          <w:rFonts w:cstheme="minorHAnsi"/>
          <w:sz w:val="20"/>
          <w:szCs w:val="20"/>
        </w:rPr>
        <w:t xml:space="preserve"> Investigational devices are NOT yet FDA-approved devices/uses for marketing.  </w:t>
      </w:r>
      <w:r w:rsidR="00EE2A0F" w:rsidRPr="009172E7">
        <w:rPr>
          <w:rFonts w:eastAsia="Times New Roman" w:cstheme="minorHAnsi"/>
          <w:sz w:val="20"/>
          <w:szCs w:val="20"/>
        </w:rPr>
        <w:t>The FD</w:t>
      </w:r>
      <w:r w:rsidR="00332E28">
        <w:rPr>
          <w:rFonts w:eastAsia="Times New Roman" w:cstheme="minorHAnsi"/>
          <w:sz w:val="20"/>
          <w:szCs w:val="20"/>
        </w:rPr>
        <w:t>A has issued guidance that any o</w:t>
      </w:r>
      <w:r w:rsidR="00EE2A0F" w:rsidRPr="009172E7">
        <w:rPr>
          <w:rFonts w:eastAsia="Times New Roman" w:cstheme="minorHAnsi"/>
          <w:sz w:val="20"/>
          <w:szCs w:val="20"/>
        </w:rPr>
        <w:t xml:space="preserve">ff-label uses of FDA-Approved devices should </w:t>
      </w:r>
      <w:r w:rsidR="003B63B0" w:rsidRPr="009172E7">
        <w:rPr>
          <w:rFonts w:eastAsia="Times New Roman" w:cstheme="minorHAnsi"/>
          <w:sz w:val="20"/>
          <w:szCs w:val="20"/>
        </w:rPr>
        <w:t xml:space="preserve">generally </w:t>
      </w:r>
      <w:r w:rsidR="00EE2A0F" w:rsidRPr="009172E7">
        <w:rPr>
          <w:rFonts w:eastAsia="Times New Roman" w:cstheme="minorHAnsi"/>
          <w:sz w:val="20"/>
          <w:szCs w:val="20"/>
        </w:rPr>
        <w:t>be considered “</w:t>
      </w:r>
      <w:r w:rsidR="00EE2A0F" w:rsidRPr="009172E7">
        <w:rPr>
          <w:rFonts w:eastAsia="Times New Roman" w:cstheme="minorHAnsi"/>
          <w:b/>
          <w:sz w:val="20"/>
          <w:szCs w:val="20"/>
        </w:rPr>
        <w:t>Investigational</w:t>
      </w:r>
      <w:r w:rsidR="00EE2A0F" w:rsidRPr="009172E7">
        <w:rPr>
          <w:rFonts w:eastAsia="Times New Roman" w:cstheme="minorHAnsi"/>
          <w:sz w:val="20"/>
          <w:szCs w:val="20"/>
        </w:rPr>
        <w:t>” and covere</w:t>
      </w:r>
      <w:r w:rsidR="00DF60E3" w:rsidRPr="009172E7">
        <w:rPr>
          <w:rFonts w:eastAsia="Times New Roman" w:cstheme="minorHAnsi"/>
          <w:sz w:val="20"/>
          <w:szCs w:val="20"/>
        </w:rPr>
        <w:t xml:space="preserve">d under </w:t>
      </w:r>
      <w:r w:rsidR="00332E28">
        <w:rPr>
          <w:rFonts w:eastAsia="Times New Roman" w:cstheme="minorHAnsi"/>
          <w:sz w:val="20"/>
          <w:szCs w:val="20"/>
        </w:rPr>
        <w:t>the applicable category listed above</w:t>
      </w:r>
      <w:r w:rsidR="00EE2A0F" w:rsidRPr="009172E7">
        <w:rPr>
          <w:rFonts w:eastAsia="Times New Roman" w:cstheme="minorHAnsi"/>
          <w:sz w:val="20"/>
          <w:szCs w:val="20"/>
        </w:rPr>
        <w:t>.</w:t>
      </w:r>
      <w:r w:rsidR="003B63B0" w:rsidRPr="009172E7">
        <w:rPr>
          <w:rFonts w:eastAsia="Times New Roman" w:cstheme="minorHAnsi"/>
          <w:sz w:val="20"/>
          <w:szCs w:val="20"/>
        </w:rPr>
        <w:t xml:space="preserve">  VCU sponsor-investigators should consult with the </w:t>
      </w:r>
      <w:hyperlink r:id="rId36" w:history="1">
        <w:r w:rsidR="003B63B0" w:rsidRPr="009172E7">
          <w:rPr>
            <w:rStyle w:val="Hyperlink"/>
            <w:rFonts w:eastAsia="Times New Roman" w:cstheme="minorHAnsi"/>
            <w:sz w:val="20"/>
            <w:szCs w:val="20"/>
          </w:rPr>
          <w:t xml:space="preserve">VCU </w:t>
        </w:r>
        <w:r w:rsidR="00C31045">
          <w:rPr>
            <w:rStyle w:val="Hyperlink"/>
            <w:rFonts w:eastAsia="Times New Roman" w:cstheme="minorHAnsi"/>
            <w:sz w:val="20"/>
            <w:szCs w:val="20"/>
          </w:rPr>
          <w:t xml:space="preserve">OVPRI </w:t>
        </w:r>
        <w:r w:rsidR="003B63B0" w:rsidRPr="009172E7">
          <w:rPr>
            <w:rStyle w:val="Hyperlink"/>
            <w:rFonts w:eastAsia="Times New Roman" w:cstheme="minorHAnsi"/>
            <w:sz w:val="20"/>
            <w:szCs w:val="20"/>
          </w:rPr>
          <w:t>Integrity and Compliance.</w:t>
        </w:r>
      </w:hyperlink>
    </w:p>
    <w:p w14:paraId="527CE6E0" w14:textId="77777777" w:rsidR="00D73AA2" w:rsidRPr="009C3009" w:rsidRDefault="00D73AA2" w:rsidP="00DE7495">
      <w:pPr>
        <w:ind w:right="-36"/>
        <w:rPr>
          <w:rFonts w:ascii="Arial" w:eastAsia="Times New Roman" w:hAnsi="Arial" w:cs="Arial"/>
          <w:sz w:val="6"/>
          <w:szCs w:val="6"/>
        </w:rPr>
      </w:pPr>
    </w:p>
    <w:tbl>
      <w:tblPr>
        <w:tblStyle w:val="TableGrid"/>
        <w:tblW w:w="110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95"/>
      </w:tblGrid>
      <w:tr w:rsidR="004B1721" w14:paraId="7689986B" w14:textId="77777777" w:rsidTr="00BC53EC">
        <w:trPr>
          <w:trHeight w:val="341"/>
        </w:trPr>
        <w:tc>
          <w:tcPr>
            <w:tcW w:w="11095" w:type="dxa"/>
            <w:shd w:val="clear" w:color="auto" w:fill="DBE5F1" w:themeFill="accent1" w:themeFillTint="33"/>
          </w:tcPr>
          <w:p w14:paraId="1CB212D8" w14:textId="77777777" w:rsidR="004B1721" w:rsidRPr="00BC748E" w:rsidRDefault="00D84534" w:rsidP="00C24FE2">
            <w:pPr>
              <w:tabs>
                <w:tab w:val="left" w:pos="9810"/>
              </w:tabs>
              <w:spacing w:before="60" w:after="60"/>
              <w:ind w:left="0" w:right="-43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r w:rsidR="005A681E">
              <w:rPr>
                <w:rFonts w:ascii="Arial" w:eastAsia="Times New Roman" w:hAnsi="Arial" w:cs="Arial"/>
                <w:b/>
                <w:sz w:val="20"/>
                <w:szCs w:val="20"/>
              </w:rPr>
              <w:t>Section C</w:t>
            </w:r>
            <w:r w:rsidR="004B1721" w:rsidRPr="00BC74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 </w:t>
            </w:r>
            <w:r w:rsidR="00D53BCF" w:rsidRPr="00BC74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r w:rsidR="00C24FE2" w:rsidRPr="00BC748E">
              <w:rPr>
                <w:rFonts w:ascii="Arial" w:eastAsia="Times New Roman" w:hAnsi="Arial" w:cs="Arial"/>
                <w:b/>
                <w:sz w:val="20"/>
                <w:szCs w:val="20"/>
              </w:rPr>
              <w:t>CMS Review Documentation</w:t>
            </w:r>
          </w:p>
        </w:tc>
      </w:tr>
      <w:tr w:rsidR="004B1721" w14:paraId="588652DB" w14:textId="77777777" w:rsidTr="00BC53EC">
        <w:tc>
          <w:tcPr>
            <w:tcW w:w="11095" w:type="dxa"/>
          </w:tcPr>
          <w:p w14:paraId="17A94AAB" w14:textId="77777777" w:rsidR="00A0640C" w:rsidRPr="00877163" w:rsidRDefault="00A0640C" w:rsidP="00DB7F70">
            <w:pPr>
              <w:tabs>
                <w:tab w:val="left" w:pos="487"/>
              </w:tabs>
              <w:ind w:left="0" w:right="-36" w:firstLine="0"/>
              <w:rPr>
                <w:rFonts w:eastAsia="Times New Roman" w:cstheme="minorHAnsi"/>
                <w:sz w:val="6"/>
                <w:szCs w:val="6"/>
              </w:rPr>
            </w:pPr>
          </w:p>
          <w:p w14:paraId="54A23718" w14:textId="77777777" w:rsidR="00347F80" w:rsidRPr="001F0DF2" w:rsidRDefault="00877163" w:rsidP="00DB7F70">
            <w:pPr>
              <w:tabs>
                <w:tab w:val="left" w:pos="487"/>
              </w:tabs>
              <w:ind w:left="0" w:right="-36" w:firstLine="0"/>
              <w:rPr>
                <w:rFonts w:eastAsia="Times New Roman" w:cstheme="minorHAnsi"/>
              </w:rPr>
            </w:pPr>
            <w:r w:rsidRPr="001F0DF2">
              <w:rPr>
                <w:rFonts w:eastAsia="Times New Roman" w:cstheme="minorHAnsi"/>
              </w:rPr>
              <w:t>The VCU investigator must attach</w:t>
            </w:r>
            <w:r w:rsidR="006D4E05">
              <w:rPr>
                <w:rFonts w:eastAsia="Times New Roman" w:cstheme="minorHAnsi"/>
              </w:rPr>
              <w:t xml:space="preserve"> documentation to support </w:t>
            </w:r>
            <w:r w:rsidR="006D4E05" w:rsidRPr="001D39EE">
              <w:rPr>
                <w:rFonts w:eastAsia="Times New Roman" w:cstheme="minorHAnsi"/>
                <w:u w:val="single"/>
              </w:rPr>
              <w:t>one of the following</w:t>
            </w:r>
            <w:r w:rsidR="00DD40BC">
              <w:rPr>
                <w:rFonts w:eastAsia="Times New Roman" w:cstheme="minorHAnsi"/>
                <w:u w:val="single"/>
              </w:rPr>
              <w:t xml:space="preserve"> (Ref: </w:t>
            </w:r>
            <w:hyperlink r:id="rId37" w:history="1">
              <w:r w:rsidR="00DD40BC" w:rsidRPr="00DD40BC">
                <w:rPr>
                  <w:rStyle w:val="Hyperlink"/>
                </w:rPr>
                <w:t>CMS-Approved IDE Studies</w:t>
              </w:r>
            </w:hyperlink>
            <w:r w:rsidR="00DD40BC">
              <w:t>)</w:t>
            </w:r>
            <w:r w:rsidRPr="001F0DF2">
              <w:rPr>
                <w:rFonts w:eastAsia="Times New Roman" w:cstheme="minorHAnsi"/>
              </w:rPr>
              <w:t>:</w:t>
            </w:r>
          </w:p>
          <w:p w14:paraId="6E287DAA" w14:textId="77777777" w:rsidR="00877163" w:rsidRPr="001D39EE" w:rsidRDefault="00B45B6D" w:rsidP="001D39EE">
            <w:pPr>
              <w:tabs>
                <w:tab w:val="left" w:pos="487"/>
              </w:tabs>
              <w:spacing w:before="60" w:after="60"/>
              <w:ind w:left="720" w:right="-43" w:hanging="720"/>
              <w:rPr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="00AA750B">
              <w:rPr>
                <w:rFonts w:cstheme="minorHAnsi"/>
              </w:rPr>
              <w:t xml:space="preserve"> CMS Approval obtained by the external </w:t>
            </w:r>
            <w:r w:rsidR="00877163" w:rsidRPr="001F0DF2">
              <w:rPr>
                <w:rFonts w:cstheme="minorHAnsi"/>
              </w:rPr>
              <w:t xml:space="preserve">sponsor </w:t>
            </w:r>
            <w:r w:rsidR="00AA750B">
              <w:rPr>
                <w:rFonts w:cstheme="minorHAnsi"/>
              </w:rPr>
              <w:t>or obtai</w:t>
            </w:r>
            <w:r w:rsidR="008027C7">
              <w:rPr>
                <w:rFonts w:cstheme="minorHAnsi"/>
              </w:rPr>
              <w:t>ned as the Sponsor-</w:t>
            </w:r>
            <w:r w:rsidR="001071B2">
              <w:rPr>
                <w:rFonts w:cstheme="minorHAnsi"/>
              </w:rPr>
              <w:t>Investigator</w:t>
            </w:r>
            <w:r w:rsidR="00056305">
              <w:rPr>
                <w:rFonts w:cstheme="minorHAnsi"/>
              </w:rPr>
              <w:t>.</w:t>
            </w:r>
            <w:r w:rsidR="001071B2" w:rsidRPr="001F0DF2">
              <w:rPr>
                <w:rFonts w:cstheme="minorHAnsi"/>
              </w:rPr>
              <w:t xml:space="preserve"> </w:t>
            </w:r>
          </w:p>
          <w:p w14:paraId="2269DCD1" w14:textId="77777777" w:rsidR="00975708" w:rsidRPr="001D39EE" w:rsidRDefault="00B60A6C" w:rsidP="001D39EE">
            <w:pPr>
              <w:tabs>
                <w:tab w:val="left" w:pos="487"/>
              </w:tabs>
              <w:spacing w:before="60" w:after="60"/>
              <w:ind w:left="720" w:right="-43" w:hanging="720"/>
              <w:rPr>
                <w:rFonts w:cstheme="minorHAnsi"/>
                <w:color w:val="BFBFBF" w:themeColor="background1" w:themeShade="BF"/>
              </w:rPr>
            </w:pPr>
            <w:r w:rsidRPr="001F0DF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7163" w:rsidRPr="001F0DF2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F0DF2">
              <w:rPr>
                <w:rFonts w:cstheme="minorHAnsi"/>
              </w:rPr>
              <w:fldChar w:fldCharType="end"/>
            </w:r>
            <w:r w:rsidR="00877163" w:rsidRPr="001F0DF2">
              <w:rPr>
                <w:rFonts w:cstheme="minorHAnsi"/>
              </w:rPr>
              <w:t xml:space="preserve"> CMS Approval </w:t>
            </w:r>
            <w:r w:rsidR="00CE6658">
              <w:rPr>
                <w:rFonts w:cstheme="minorHAnsi"/>
              </w:rPr>
              <w:t>received</w:t>
            </w:r>
            <w:r w:rsidR="00CE6658" w:rsidRPr="001F0DF2">
              <w:rPr>
                <w:rFonts w:cstheme="minorHAnsi"/>
              </w:rPr>
              <w:t xml:space="preserve"> </w:t>
            </w:r>
            <w:r w:rsidR="00332E28">
              <w:rPr>
                <w:rFonts w:cstheme="minorHAnsi"/>
              </w:rPr>
              <w:t>from</w:t>
            </w:r>
            <w:r w:rsidR="00DE7495">
              <w:rPr>
                <w:rFonts w:cstheme="minorHAnsi"/>
              </w:rPr>
              <w:t xml:space="preserve"> Palmetto GBA</w:t>
            </w:r>
            <w:r w:rsidR="00975708">
              <w:rPr>
                <w:rFonts w:cstheme="minorHAnsi"/>
              </w:rPr>
              <w:t>.</w:t>
            </w:r>
            <w:r w:rsidR="006178CA" w:rsidRPr="00D73AA2">
              <w:rPr>
                <w:rFonts w:cstheme="minorHAnsi"/>
                <w:color w:val="BFBFBF" w:themeColor="background1" w:themeShade="BF"/>
              </w:rPr>
              <w:t xml:space="preserve"> </w:t>
            </w:r>
          </w:p>
          <w:p w14:paraId="524913B8" w14:textId="77777777" w:rsidR="00975708" w:rsidRPr="00DE7495" w:rsidRDefault="00B60A6C" w:rsidP="00056305">
            <w:pPr>
              <w:tabs>
                <w:tab w:val="left" w:pos="487"/>
              </w:tabs>
              <w:spacing w:before="60" w:after="60"/>
              <w:ind w:left="720" w:right="-43" w:hanging="720"/>
              <w:rPr>
                <w:rFonts w:cstheme="minorHAnsi"/>
              </w:rPr>
            </w:pPr>
            <w:r w:rsidRPr="001F0DF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708" w:rsidRPr="001F0DF2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F0DF2">
              <w:rPr>
                <w:rFonts w:cstheme="minorHAnsi"/>
              </w:rPr>
              <w:fldChar w:fldCharType="end"/>
            </w:r>
            <w:r w:rsidR="00975708" w:rsidRPr="001F0DF2">
              <w:rPr>
                <w:rFonts w:cstheme="minorHAnsi"/>
              </w:rPr>
              <w:t xml:space="preserve"> </w:t>
            </w:r>
            <w:r w:rsidR="00975708">
              <w:rPr>
                <w:rFonts w:cstheme="minorHAnsi"/>
              </w:rPr>
              <w:t>Certify that CMS approval is not required.</w:t>
            </w:r>
          </w:p>
        </w:tc>
      </w:tr>
      <w:tr w:rsidR="00D73AA2" w14:paraId="209EE77B" w14:textId="77777777" w:rsidTr="00BC53EC">
        <w:trPr>
          <w:trHeight w:val="395"/>
        </w:trPr>
        <w:tc>
          <w:tcPr>
            <w:tcW w:w="11095" w:type="dxa"/>
          </w:tcPr>
          <w:p w14:paraId="342593AB" w14:textId="77777777" w:rsidR="00D73AA2" w:rsidRPr="00877163" w:rsidRDefault="00000000" w:rsidP="00DB7F70">
            <w:pPr>
              <w:tabs>
                <w:tab w:val="left" w:pos="487"/>
              </w:tabs>
              <w:ind w:left="0" w:right="-36" w:firstLine="0"/>
              <w:rPr>
                <w:rFonts w:eastAsia="Times New Roman" w:cstheme="minorHAnsi"/>
                <w:sz w:val="6"/>
                <w:szCs w:val="6"/>
              </w:rPr>
            </w:pPr>
            <w:sdt>
              <w:sdtPr>
                <w:rPr>
                  <w:color w:val="BFBFBF" w:themeColor="background1" w:themeShade="BF"/>
                </w:rPr>
                <w:id w:val="-2010596661"/>
                <w:placeholder>
                  <w:docPart w:val="221888E4B6F44134A514A4F83E788CAA"/>
                </w:placeholder>
                <w:text/>
              </w:sdtPr>
              <w:sdtContent>
                <w:r w:rsidR="00B45B6D">
                  <w:rPr>
                    <w:color w:val="BFBFBF" w:themeColor="background1" w:themeShade="BF"/>
                  </w:rPr>
                  <w:t>Click to enter optional comments</w:t>
                </w:r>
              </w:sdtContent>
            </w:sdt>
          </w:p>
        </w:tc>
      </w:tr>
    </w:tbl>
    <w:p w14:paraId="0B2323CB" w14:textId="77777777" w:rsidR="00D53BCF" w:rsidRDefault="00D53BCF" w:rsidP="002332B5">
      <w:pPr>
        <w:rPr>
          <w:b/>
          <w:sz w:val="6"/>
          <w:szCs w:val="6"/>
        </w:rPr>
      </w:pPr>
    </w:p>
    <w:p w14:paraId="5E20C882" w14:textId="77777777" w:rsidR="00D73AA2" w:rsidRDefault="00D73AA2" w:rsidP="0088255D">
      <w:pPr>
        <w:ind w:left="0" w:firstLine="0"/>
        <w:rPr>
          <w:b/>
          <w:sz w:val="6"/>
          <w:szCs w:val="6"/>
        </w:rPr>
      </w:pPr>
    </w:p>
    <w:p w14:paraId="2AB9120C" w14:textId="77777777" w:rsidR="00D73AA2" w:rsidRPr="00D53BCF" w:rsidRDefault="00D73AA2" w:rsidP="002332B5">
      <w:pPr>
        <w:rPr>
          <w:b/>
          <w:sz w:val="6"/>
          <w:szCs w:val="6"/>
        </w:rPr>
      </w:pPr>
    </w:p>
    <w:tbl>
      <w:tblPr>
        <w:tblStyle w:val="TableGrid"/>
        <w:tblW w:w="110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95"/>
      </w:tblGrid>
      <w:tr w:rsidR="00D53BCF" w14:paraId="359B9D9C" w14:textId="77777777" w:rsidTr="00BC53EC">
        <w:trPr>
          <w:trHeight w:val="332"/>
        </w:trPr>
        <w:tc>
          <w:tcPr>
            <w:tcW w:w="11095" w:type="dxa"/>
            <w:shd w:val="clear" w:color="auto" w:fill="DBE5F1" w:themeFill="accent1" w:themeFillTint="33"/>
          </w:tcPr>
          <w:p w14:paraId="18F622A4" w14:textId="77777777" w:rsidR="00D53BCF" w:rsidRPr="00BC748E" w:rsidRDefault="005A681E" w:rsidP="006C67C7">
            <w:pPr>
              <w:tabs>
                <w:tab w:val="left" w:pos="9810"/>
              </w:tabs>
              <w:spacing w:before="60" w:after="60"/>
              <w:ind w:left="0" w:right="-43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Section D</w:t>
            </w:r>
            <w:r w:rsidR="00D53BCF" w:rsidRPr="00BC748E">
              <w:rPr>
                <w:rFonts w:ascii="Arial" w:eastAsia="Times New Roman" w:hAnsi="Arial" w:cs="Arial"/>
                <w:b/>
                <w:sz w:val="20"/>
                <w:szCs w:val="20"/>
              </w:rPr>
              <w:t>:      Determination and Certification</w:t>
            </w:r>
          </w:p>
        </w:tc>
      </w:tr>
      <w:tr w:rsidR="00D53BCF" w14:paraId="698CA1B2" w14:textId="77777777" w:rsidTr="00BC53EC">
        <w:trPr>
          <w:trHeight w:val="710"/>
        </w:trPr>
        <w:tc>
          <w:tcPr>
            <w:tcW w:w="11095" w:type="dxa"/>
            <w:shd w:val="clear" w:color="auto" w:fill="FFFFFF" w:themeFill="background1"/>
          </w:tcPr>
          <w:p w14:paraId="2DFA2DB5" w14:textId="77777777" w:rsidR="00BC53EC" w:rsidRDefault="00BC53EC" w:rsidP="00D53BCF">
            <w:pPr>
              <w:tabs>
                <w:tab w:val="left" w:pos="9810"/>
              </w:tabs>
              <w:ind w:left="0" w:right="-36" w:firstLine="0"/>
              <w:rPr>
                <w:rFonts w:eastAsia="Times New Roman" w:cstheme="minorHAnsi"/>
              </w:rPr>
            </w:pPr>
          </w:p>
          <w:p w14:paraId="71B84FE5" w14:textId="77777777" w:rsidR="005F12FA" w:rsidRDefault="00D53BCF" w:rsidP="00D53BCF">
            <w:pPr>
              <w:tabs>
                <w:tab w:val="left" w:pos="9810"/>
              </w:tabs>
              <w:ind w:left="0" w:right="-36" w:firstLine="0"/>
              <w:rPr>
                <w:rFonts w:eastAsia="Times New Roman" w:cstheme="minorHAnsi"/>
                <w:b/>
                <w:i/>
              </w:rPr>
            </w:pPr>
            <w:r w:rsidRPr="00E015F7">
              <w:rPr>
                <w:rFonts w:eastAsia="Times New Roman" w:cstheme="minorHAnsi"/>
                <w:b/>
                <w:i/>
              </w:rPr>
              <w:t>Based upon the above, does this study meet the standards for qualification under CMS/Medicare?</w:t>
            </w:r>
          </w:p>
          <w:p w14:paraId="46DDE78C" w14:textId="77777777" w:rsidR="00E015F7" w:rsidRPr="00E015F7" w:rsidRDefault="00E015F7" w:rsidP="00D53BCF">
            <w:pPr>
              <w:tabs>
                <w:tab w:val="left" w:pos="9810"/>
              </w:tabs>
              <w:ind w:left="0" w:right="-36" w:firstLine="0"/>
              <w:rPr>
                <w:rFonts w:eastAsia="Times New Roman" w:cstheme="minorHAnsi"/>
                <w:b/>
                <w:i/>
                <w:sz w:val="6"/>
                <w:szCs w:val="6"/>
              </w:rPr>
            </w:pPr>
          </w:p>
          <w:p w14:paraId="4A08BA4E" w14:textId="77777777" w:rsidR="00D53BCF" w:rsidRPr="001F0DF2" w:rsidRDefault="00B45B6D" w:rsidP="00BC53EC">
            <w:pPr>
              <w:tabs>
                <w:tab w:val="left" w:pos="9810"/>
              </w:tabs>
              <w:spacing w:before="60" w:after="60"/>
              <w:ind w:left="1260" w:right="-43" w:hanging="90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="00D53BCF" w:rsidRPr="001F0DF2">
              <w:rPr>
                <w:rFonts w:cstheme="minorHAnsi"/>
              </w:rPr>
              <w:t xml:space="preserve">  </w:t>
            </w:r>
            <w:r w:rsidR="00D53BCF" w:rsidRPr="00D73AA2">
              <w:rPr>
                <w:rFonts w:cstheme="minorHAnsi"/>
                <w:b/>
              </w:rPr>
              <w:t>Yes</w:t>
            </w:r>
            <w:r w:rsidR="00D53BCF" w:rsidRPr="001F0DF2">
              <w:rPr>
                <w:rFonts w:cstheme="minorHAnsi"/>
              </w:rPr>
              <w:t xml:space="preserve"> </w:t>
            </w:r>
            <w:r w:rsidR="00653A5E">
              <w:rPr>
                <w:rFonts w:cstheme="minorHAnsi"/>
              </w:rPr>
              <w:t>– To Complete your Coverage Analysis Package, prepare a Billing Plan indicating coverage as approved by CMS and attach all documentation for submission.</w:t>
            </w:r>
            <w:r w:rsidR="0027378F">
              <w:rPr>
                <w:rFonts w:cstheme="minorHAnsi"/>
              </w:rPr>
              <w:t xml:space="preserve"> </w:t>
            </w:r>
          </w:p>
          <w:p w14:paraId="4BE01103" w14:textId="77777777" w:rsidR="00D53BCF" w:rsidRPr="001F0DF2" w:rsidRDefault="00B60A6C" w:rsidP="00BC53EC">
            <w:pPr>
              <w:tabs>
                <w:tab w:val="left" w:pos="9810"/>
              </w:tabs>
              <w:spacing w:before="60" w:after="60"/>
              <w:ind w:left="1260" w:right="-43" w:hanging="900"/>
              <w:rPr>
                <w:rFonts w:cstheme="minorHAnsi"/>
              </w:rPr>
            </w:pPr>
            <w:r w:rsidRPr="001F0DF2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BCF" w:rsidRPr="001F0DF2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F0DF2">
              <w:rPr>
                <w:rFonts w:cstheme="minorHAnsi"/>
              </w:rPr>
              <w:fldChar w:fldCharType="end"/>
            </w:r>
            <w:r w:rsidR="00D53BCF" w:rsidRPr="001F0DF2">
              <w:rPr>
                <w:rFonts w:cstheme="minorHAnsi"/>
              </w:rPr>
              <w:t xml:space="preserve">  </w:t>
            </w:r>
            <w:r w:rsidR="00D53BCF" w:rsidRPr="00D73AA2">
              <w:rPr>
                <w:rFonts w:cstheme="minorHAnsi"/>
                <w:b/>
              </w:rPr>
              <w:t>No</w:t>
            </w:r>
            <w:r w:rsidR="00D73AA2">
              <w:rPr>
                <w:rFonts w:cstheme="minorHAnsi"/>
              </w:rPr>
              <w:t xml:space="preserve"> </w:t>
            </w:r>
            <w:r w:rsidR="00653A5E">
              <w:rPr>
                <w:rFonts w:cstheme="minorHAnsi"/>
              </w:rPr>
              <w:t>– To complete your Coverage Analysis Package, prepare a Billing Plan indicating that the sponsor/funding entity will pay</w:t>
            </w:r>
            <w:r w:rsidR="0027378F">
              <w:rPr>
                <w:rFonts w:cstheme="minorHAnsi"/>
              </w:rPr>
              <w:t xml:space="preserve"> </w:t>
            </w:r>
            <w:r w:rsidR="0027378F" w:rsidRPr="0027378F">
              <w:rPr>
                <w:rFonts w:cstheme="minorHAnsi"/>
                <w:u w:val="single"/>
              </w:rPr>
              <w:t>ALL</w:t>
            </w:r>
            <w:r w:rsidR="0027378F">
              <w:rPr>
                <w:rFonts w:cstheme="minorHAnsi"/>
              </w:rPr>
              <w:t xml:space="preserve"> study specific clinical services/items</w:t>
            </w:r>
            <w:r w:rsidR="00653A5E">
              <w:rPr>
                <w:rFonts w:cstheme="minorHAnsi"/>
              </w:rPr>
              <w:t xml:space="preserve"> and attach all documentation for submission.</w:t>
            </w:r>
          </w:p>
          <w:p w14:paraId="6DF96F49" w14:textId="77777777" w:rsidR="00BC53EC" w:rsidRPr="00332E28" w:rsidRDefault="00332E28" w:rsidP="00332E28">
            <w:pPr>
              <w:tabs>
                <w:tab w:val="left" w:pos="9810"/>
              </w:tabs>
              <w:ind w:left="0" w:right="-36" w:firstLine="0"/>
              <w:rPr>
                <w:rFonts w:cstheme="minorHAnsi"/>
                <w:b/>
                <w:i/>
              </w:rPr>
            </w:pPr>
            <w:r w:rsidRPr="00332E28">
              <w:rPr>
                <w:rFonts w:cstheme="minorHAnsi"/>
                <w:b/>
                <w:i/>
              </w:rPr>
              <w:t>For participants covered by private insurance, prior authorization must be obtained from the insurance company.</w:t>
            </w:r>
          </w:p>
          <w:p w14:paraId="152F4380" w14:textId="77777777" w:rsidR="00332E28" w:rsidRDefault="00332E28" w:rsidP="00BC53EC">
            <w:pPr>
              <w:tabs>
                <w:tab w:val="left" w:pos="9810"/>
              </w:tabs>
              <w:ind w:right="-36"/>
              <w:rPr>
                <w:rFonts w:cstheme="minorHAnsi"/>
              </w:rPr>
            </w:pPr>
          </w:p>
          <w:p w14:paraId="513D4244" w14:textId="77777777" w:rsidR="008D7934" w:rsidRPr="00E015F7" w:rsidRDefault="008D7934" w:rsidP="00BC53EC">
            <w:pPr>
              <w:tabs>
                <w:tab w:val="left" w:pos="9810"/>
              </w:tabs>
              <w:ind w:right="-36"/>
              <w:rPr>
                <w:rFonts w:cstheme="minorHAnsi"/>
                <w:b/>
                <w:i/>
              </w:rPr>
            </w:pPr>
            <w:r w:rsidRPr="00E015F7">
              <w:rPr>
                <w:rFonts w:cstheme="minorHAnsi"/>
                <w:b/>
                <w:i/>
              </w:rPr>
              <w:t>The PI understands and accepts the responsibilities</w:t>
            </w:r>
            <w:r w:rsidR="00AA750B" w:rsidRPr="00E015F7">
              <w:rPr>
                <w:rFonts w:cstheme="minorHAnsi"/>
                <w:b/>
                <w:i/>
              </w:rPr>
              <w:t xml:space="preserve"> outlined by CMS for this study, as the:</w:t>
            </w:r>
          </w:p>
          <w:p w14:paraId="36241075" w14:textId="77777777" w:rsidR="008D7934" w:rsidRDefault="00B45B6D" w:rsidP="00E015F7">
            <w:pPr>
              <w:tabs>
                <w:tab w:val="left" w:pos="9810"/>
              </w:tabs>
              <w:spacing w:before="60"/>
              <w:ind w:left="720" w:right="-4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"/>
            <w:r w:rsidR="008D7934" w:rsidRPr="001F0DF2">
              <w:rPr>
                <w:rFonts w:cstheme="minorHAnsi"/>
              </w:rPr>
              <w:t xml:space="preserve">  Principal Investigator     </w:t>
            </w:r>
            <w:r w:rsidR="00AA750B" w:rsidRPr="001F0DF2">
              <w:rPr>
                <w:rFonts w:cstheme="minorHAnsi"/>
                <w:color w:val="FF0000"/>
              </w:rPr>
              <w:t>or</w:t>
            </w:r>
            <w:r w:rsidR="008D7934" w:rsidRPr="001F0DF2">
              <w:rPr>
                <w:rFonts w:cstheme="minorHAnsi"/>
              </w:rPr>
              <w:t xml:space="preserve">     </w:t>
            </w:r>
            <w:r w:rsidR="00B60A6C" w:rsidRPr="001F0DF2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7934" w:rsidRPr="001F0DF2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B60A6C" w:rsidRPr="001F0DF2">
              <w:rPr>
                <w:rFonts w:cstheme="minorHAnsi"/>
              </w:rPr>
              <w:fldChar w:fldCharType="end"/>
            </w:r>
            <w:r w:rsidR="008D7934" w:rsidRPr="001F0DF2">
              <w:rPr>
                <w:rFonts w:cstheme="minorHAnsi"/>
              </w:rPr>
              <w:t xml:space="preserve">  </w:t>
            </w:r>
            <w:r w:rsidR="00DE7495">
              <w:rPr>
                <w:rFonts w:cstheme="minorHAnsi"/>
              </w:rPr>
              <w:t>Sponsor</w:t>
            </w:r>
            <w:r w:rsidR="00AA750B">
              <w:rPr>
                <w:rFonts w:cstheme="minorHAnsi"/>
              </w:rPr>
              <w:t>-Investigator</w:t>
            </w:r>
            <w:r w:rsidR="008D7934" w:rsidRPr="001F0DF2">
              <w:rPr>
                <w:rFonts w:cstheme="minorHAnsi"/>
              </w:rPr>
              <w:t xml:space="preserve">       </w:t>
            </w:r>
            <w:r w:rsidR="008D7934">
              <w:rPr>
                <w:rFonts w:cstheme="minorHAnsi"/>
                <w:sz w:val="20"/>
                <w:szCs w:val="20"/>
              </w:rPr>
              <w:t xml:space="preserve">    </w:t>
            </w:r>
          </w:p>
          <w:p w14:paraId="2098259B" w14:textId="77777777" w:rsidR="008D7934" w:rsidRDefault="008D7934" w:rsidP="00D53BCF">
            <w:pPr>
              <w:tabs>
                <w:tab w:val="left" w:pos="9810"/>
              </w:tabs>
              <w:ind w:left="0" w:right="-36" w:firstLine="0"/>
              <w:rPr>
                <w:rFonts w:cstheme="minorHAnsi"/>
                <w:sz w:val="20"/>
                <w:szCs w:val="20"/>
              </w:rPr>
            </w:pPr>
          </w:p>
          <w:p w14:paraId="07E781A1" w14:textId="77777777" w:rsidR="00B016E8" w:rsidRPr="00DB7DCB" w:rsidRDefault="00B016E8" w:rsidP="00B016E8">
            <w:pPr>
              <w:tabs>
                <w:tab w:val="left" w:pos="9810"/>
              </w:tabs>
              <w:spacing w:before="120"/>
              <w:ind w:left="0" w:right="-43" w:firstLine="0"/>
              <w:rPr>
                <w:rFonts w:eastAsia="Times New Roman" w:cstheme="minorHAnsi"/>
                <w:b/>
                <w:color w:val="C00000"/>
                <w:sz w:val="20"/>
                <w:szCs w:val="20"/>
              </w:rPr>
            </w:pPr>
            <w:r w:rsidRPr="000D55E2">
              <w:rPr>
                <w:rFonts w:eastAsia="Times New Roman" w:cstheme="minorHAnsi"/>
                <w:b/>
                <w:color w:val="C00000"/>
                <w:sz w:val="20"/>
                <w:szCs w:val="20"/>
                <w:highlight w:val="yellow"/>
              </w:rPr>
              <w:t>Signature of PI (and date):</w:t>
            </w:r>
            <w:r w:rsidRPr="00DB7DCB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 xml:space="preserve"> </w:t>
            </w:r>
            <w:r w:rsidRPr="00DB7DCB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DB7DCB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>_______________________________________________________</w:t>
            </w:r>
            <w:r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>_______________________</w:t>
            </w:r>
            <w:r w:rsidRPr="00DB7DCB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>_</w:t>
            </w:r>
          </w:p>
          <w:p w14:paraId="5764BA8E" w14:textId="77777777" w:rsidR="00B016E8" w:rsidRPr="00DB7DCB" w:rsidRDefault="00B016E8" w:rsidP="00B016E8">
            <w:pPr>
              <w:tabs>
                <w:tab w:val="left" w:pos="9810"/>
              </w:tabs>
              <w:spacing w:before="120"/>
              <w:ind w:left="0" w:right="-43" w:firstLine="0"/>
              <w:rPr>
                <w:rFonts w:eastAsia="Times New Roman" w:cstheme="minorHAnsi"/>
                <w:b/>
                <w:sz w:val="6"/>
                <w:szCs w:val="6"/>
              </w:rPr>
            </w:pPr>
          </w:p>
          <w:p w14:paraId="4E55B4D9" w14:textId="77777777" w:rsidR="00B016E8" w:rsidRPr="002636CC" w:rsidRDefault="00B016E8" w:rsidP="00B016E8">
            <w:pPr>
              <w:tabs>
                <w:tab w:val="left" w:pos="9810"/>
              </w:tabs>
              <w:spacing w:before="120"/>
              <w:ind w:left="0" w:right="-43" w:firstLine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4907CBD0" w14:textId="77777777" w:rsidR="00B016E8" w:rsidRDefault="00B016E8" w:rsidP="00B016E8">
            <w:pPr>
              <w:tabs>
                <w:tab w:val="left" w:pos="9810"/>
              </w:tabs>
              <w:spacing w:before="120"/>
              <w:ind w:left="0" w:right="-43" w:firstLine="0"/>
              <w:rPr>
                <w:rFonts w:eastAsia="Times New Roman" w:cstheme="minorHAnsi"/>
                <w:b/>
                <w:color w:val="C00000"/>
                <w:sz w:val="20"/>
                <w:szCs w:val="20"/>
              </w:rPr>
            </w:pPr>
            <w:r w:rsidRPr="00DB7DCB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>School or Center Approval: _______________________________________________________</w:t>
            </w:r>
            <w:r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>_______________________</w:t>
            </w:r>
            <w:r w:rsidRPr="00DB7DCB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>_</w:t>
            </w:r>
          </w:p>
          <w:p w14:paraId="4B22C261" w14:textId="77777777" w:rsidR="00883816" w:rsidRPr="00DB7DCB" w:rsidRDefault="00883816" w:rsidP="00B016E8">
            <w:pPr>
              <w:tabs>
                <w:tab w:val="left" w:pos="9810"/>
              </w:tabs>
              <w:spacing w:before="120"/>
              <w:ind w:left="0" w:right="-43" w:firstLine="0"/>
              <w:rPr>
                <w:rFonts w:eastAsia="Times New Roman" w:cstheme="minorHAnsi"/>
                <w:b/>
                <w:color w:val="C00000"/>
                <w:sz w:val="20"/>
                <w:szCs w:val="20"/>
              </w:rPr>
            </w:pPr>
          </w:p>
          <w:p w14:paraId="0F87D896" w14:textId="77777777" w:rsidR="00D53BCF" w:rsidRPr="0093766C" w:rsidRDefault="00D53BCF" w:rsidP="00D53BCF">
            <w:pPr>
              <w:tabs>
                <w:tab w:val="left" w:pos="9810"/>
              </w:tabs>
              <w:ind w:left="0" w:right="-36" w:firstLine="0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pacing w:val="40"/>
                <w:sz w:val="32"/>
                <w:szCs w:val="32"/>
              </w:rPr>
              <w:t xml:space="preserve">           </w:t>
            </w:r>
          </w:p>
        </w:tc>
      </w:tr>
    </w:tbl>
    <w:p w14:paraId="53241423" w14:textId="77777777" w:rsidR="00E8082A" w:rsidRPr="00E8082A" w:rsidRDefault="00E8082A" w:rsidP="00CC01A6">
      <w:pPr>
        <w:ind w:left="0" w:firstLine="0"/>
        <w:rPr>
          <w:rFonts w:cstheme="minorHAnsi"/>
          <w:sz w:val="20"/>
          <w:szCs w:val="20"/>
          <w:shd w:val="clear" w:color="auto" w:fill="FFFFFF"/>
        </w:rPr>
      </w:pPr>
    </w:p>
    <w:sectPr w:rsidR="00E8082A" w:rsidRPr="00E8082A" w:rsidSect="001070A5">
      <w:headerReference w:type="default" r:id="rId38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FDCE" w14:textId="77777777" w:rsidR="001070A5" w:rsidRDefault="001070A5" w:rsidP="0071384F">
      <w:r>
        <w:separator/>
      </w:r>
    </w:p>
  </w:endnote>
  <w:endnote w:type="continuationSeparator" w:id="0">
    <w:p w14:paraId="0344B3B5" w14:textId="77777777" w:rsidR="001070A5" w:rsidRDefault="001070A5" w:rsidP="0071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D751" w14:textId="77777777" w:rsidR="003D3AC2" w:rsidRDefault="003D3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9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776"/>
    </w:tblGrid>
    <w:tr w:rsidR="00332E28" w:rsidRPr="0071384F" w14:paraId="71E047D0" w14:textId="77777777" w:rsidTr="00E015F7">
      <w:trPr>
        <w:trHeight w:val="202"/>
      </w:trPr>
      <w:tc>
        <w:tcPr>
          <w:tcW w:w="5000" w:type="pct"/>
          <w:tcBorders>
            <w:top w:val="single" w:sz="4" w:space="0" w:color="auto"/>
          </w:tcBorders>
        </w:tcPr>
        <w:p w14:paraId="436E19CB" w14:textId="77777777" w:rsidR="00332E28" w:rsidRPr="004F715D" w:rsidRDefault="00332E28" w:rsidP="003D3AC2">
          <w:pPr>
            <w:pStyle w:val="Footer"/>
            <w:jc w:val="center"/>
            <w:rPr>
              <w:rFonts w:ascii="Arial" w:hAnsi="Arial" w:cs="Arial"/>
              <w:sz w:val="16"/>
              <w:szCs w:val="16"/>
              <w:highlight w:val="yellow"/>
            </w:rPr>
          </w:pPr>
          <w:r>
            <w:rPr>
              <w:rFonts w:ascii="Arial" w:hAnsi="Arial" w:cs="Arial"/>
              <w:sz w:val="16"/>
              <w:szCs w:val="16"/>
            </w:rPr>
            <w:t xml:space="preserve">Form 2B:  </w:t>
          </w:r>
          <w:r w:rsidRPr="00BD027E">
            <w:rPr>
              <w:rFonts w:ascii="Arial" w:hAnsi="Arial" w:cs="Arial"/>
              <w:b/>
              <w:sz w:val="16"/>
              <w:szCs w:val="16"/>
            </w:rPr>
            <w:t xml:space="preserve">Qualification </w:t>
          </w:r>
          <w:r w:rsidR="007A69F6">
            <w:rPr>
              <w:rFonts w:ascii="Arial" w:hAnsi="Arial" w:cs="Arial"/>
              <w:b/>
              <w:sz w:val="16"/>
              <w:szCs w:val="16"/>
            </w:rPr>
            <w:t>For</w:t>
          </w:r>
          <w:r w:rsidR="00BD76E2" w:rsidRPr="00BD027E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3D3AC2" w:rsidRPr="00BD027E">
            <w:rPr>
              <w:rFonts w:ascii="Arial" w:hAnsi="Arial" w:cs="Arial"/>
              <w:b/>
              <w:sz w:val="16"/>
              <w:szCs w:val="16"/>
            </w:rPr>
            <w:t>Devices</w:t>
          </w:r>
          <w:r w:rsidR="003D3AC2">
            <w:rPr>
              <w:rFonts w:ascii="Arial" w:hAnsi="Arial" w:cs="Arial"/>
              <w:sz w:val="16"/>
              <w:szCs w:val="16"/>
            </w:rPr>
            <w:t xml:space="preserve">          |          </w:t>
          </w:r>
          <w:r w:rsidR="003D3AC2" w:rsidRPr="009234C4">
            <w:rPr>
              <w:rFonts w:ascii="Arial" w:hAnsi="Arial" w:cs="Arial"/>
              <w:sz w:val="16"/>
              <w:szCs w:val="16"/>
            </w:rPr>
            <w:t xml:space="preserve"> v</w:t>
          </w:r>
          <w:r w:rsidR="003D3AC2">
            <w:rPr>
              <w:rFonts w:ascii="Arial" w:hAnsi="Arial" w:cs="Arial"/>
              <w:sz w:val="16"/>
              <w:szCs w:val="16"/>
            </w:rPr>
            <w:t xml:space="preserve">20MAY17          </w:t>
          </w:r>
          <w:r w:rsidR="003D3AC2" w:rsidRPr="009234C4">
            <w:rPr>
              <w:rFonts w:ascii="Arial" w:hAnsi="Arial" w:cs="Arial"/>
              <w:sz w:val="16"/>
              <w:szCs w:val="16"/>
            </w:rPr>
            <w:t xml:space="preserve">|       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25039530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sz w:val="22"/>
                <w:szCs w:val="22"/>
              </w:rPr>
            </w:sdtEndPr>
            <w:sdtContent>
              <w:r w:rsidR="003D3AC2" w:rsidRPr="009234C4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B60A6C" w:rsidRPr="009234C4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3D3AC2" w:rsidRPr="009234C4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B60A6C" w:rsidRPr="009234C4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E26C7C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B60A6C" w:rsidRPr="009234C4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3D3AC2">
                <w:rPr>
                  <w:rFonts w:ascii="Arial" w:hAnsi="Arial" w:cs="Arial"/>
                  <w:sz w:val="16"/>
                  <w:szCs w:val="16"/>
                </w:rPr>
                <w:t xml:space="preserve"> of 3</w:t>
              </w:r>
            </w:sdtContent>
          </w:sdt>
        </w:p>
      </w:tc>
    </w:tr>
  </w:tbl>
  <w:p w14:paraId="442FEE99" w14:textId="77777777" w:rsidR="00332E28" w:rsidRDefault="00332E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4DA3" w14:textId="77777777" w:rsidR="003D3AC2" w:rsidRDefault="003D3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EAF7" w14:textId="77777777" w:rsidR="001070A5" w:rsidRDefault="001070A5" w:rsidP="0071384F">
      <w:r>
        <w:separator/>
      </w:r>
    </w:p>
  </w:footnote>
  <w:footnote w:type="continuationSeparator" w:id="0">
    <w:p w14:paraId="7D4328C6" w14:textId="77777777" w:rsidR="001070A5" w:rsidRDefault="001070A5" w:rsidP="0071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3646" w14:textId="77777777" w:rsidR="003D3AC2" w:rsidRDefault="003D3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8F5B" w14:textId="77777777" w:rsidR="003D3AC2" w:rsidRDefault="003D3A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AA6C" w14:textId="77777777" w:rsidR="003D3AC2" w:rsidRDefault="003D3AC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B6C4" w14:textId="77777777" w:rsidR="00332E28" w:rsidRDefault="00332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54D"/>
    <w:multiLevelType w:val="hybridMultilevel"/>
    <w:tmpl w:val="817C1AF4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C7B765C"/>
    <w:multiLevelType w:val="hybridMultilevel"/>
    <w:tmpl w:val="9D0AF480"/>
    <w:lvl w:ilvl="0" w:tplc="634CF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87066"/>
    <w:multiLevelType w:val="hybridMultilevel"/>
    <w:tmpl w:val="9F365D06"/>
    <w:lvl w:ilvl="0" w:tplc="634CF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F7A1D"/>
    <w:multiLevelType w:val="hybridMultilevel"/>
    <w:tmpl w:val="18E69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70A2A"/>
    <w:multiLevelType w:val="hybridMultilevel"/>
    <w:tmpl w:val="E272D27C"/>
    <w:lvl w:ilvl="0" w:tplc="5FAEF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E2AB3"/>
    <w:multiLevelType w:val="hybridMultilevel"/>
    <w:tmpl w:val="A02A058A"/>
    <w:lvl w:ilvl="0" w:tplc="85440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F6FA0"/>
    <w:multiLevelType w:val="hybridMultilevel"/>
    <w:tmpl w:val="48BCEA6E"/>
    <w:lvl w:ilvl="0" w:tplc="F858E8E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247617A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605D2"/>
    <w:multiLevelType w:val="hybridMultilevel"/>
    <w:tmpl w:val="15EE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F26E8"/>
    <w:multiLevelType w:val="hybridMultilevel"/>
    <w:tmpl w:val="92CE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F5440"/>
    <w:multiLevelType w:val="hybridMultilevel"/>
    <w:tmpl w:val="EB16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01153"/>
    <w:multiLevelType w:val="hybridMultilevel"/>
    <w:tmpl w:val="C72C648A"/>
    <w:lvl w:ilvl="0" w:tplc="21A89F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23751"/>
    <w:multiLevelType w:val="hybridMultilevel"/>
    <w:tmpl w:val="923812F4"/>
    <w:lvl w:ilvl="0" w:tplc="8B5EF88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BB23AD"/>
    <w:multiLevelType w:val="hybridMultilevel"/>
    <w:tmpl w:val="6FB60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440D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7E2EAE"/>
    <w:multiLevelType w:val="hybridMultilevel"/>
    <w:tmpl w:val="AA6C5E9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24A2D"/>
    <w:multiLevelType w:val="hybridMultilevel"/>
    <w:tmpl w:val="AA6C5E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68E1"/>
    <w:multiLevelType w:val="hybridMultilevel"/>
    <w:tmpl w:val="8C50657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85440D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57D1859"/>
    <w:multiLevelType w:val="hybridMultilevel"/>
    <w:tmpl w:val="A5288F40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693650677">
    <w:abstractNumId w:val="9"/>
  </w:num>
  <w:num w:numId="2" w16cid:durableId="91360262">
    <w:abstractNumId w:val="3"/>
  </w:num>
  <w:num w:numId="3" w16cid:durableId="1271158265">
    <w:abstractNumId w:val="15"/>
  </w:num>
  <w:num w:numId="4" w16cid:durableId="1569684341">
    <w:abstractNumId w:val="8"/>
  </w:num>
  <w:num w:numId="5" w16cid:durableId="360135157">
    <w:abstractNumId w:val="10"/>
  </w:num>
  <w:num w:numId="6" w16cid:durableId="1289816205">
    <w:abstractNumId w:val="7"/>
  </w:num>
  <w:num w:numId="7" w16cid:durableId="1948466536">
    <w:abstractNumId w:val="6"/>
  </w:num>
  <w:num w:numId="8" w16cid:durableId="878396397">
    <w:abstractNumId w:val="4"/>
  </w:num>
  <w:num w:numId="9" w16cid:durableId="381443423">
    <w:abstractNumId w:val="12"/>
  </w:num>
  <w:num w:numId="10" w16cid:durableId="593590869">
    <w:abstractNumId w:val="5"/>
  </w:num>
  <w:num w:numId="11" w16cid:durableId="658655893">
    <w:abstractNumId w:val="14"/>
  </w:num>
  <w:num w:numId="12" w16cid:durableId="2134058503">
    <w:abstractNumId w:val="0"/>
  </w:num>
  <w:num w:numId="13" w16cid:durableId="1106778377">
    <w:abstractNumId w:val="13"/>
  </w:num>
  <w:num w:numId="14" w16cid:durableId="1161627838">
    <w:abstractNumId w:val="1"/>
  </w:num>
  <w:num w:numId="15" w16cid:durableId="1568683551">
    <w:abstractNumId w:val="11"/>
  </w:num>
  <w:num w:numId="16" w16cid:durableId="1347175827">
    <w:abstractNumId w:val="2"/>
  </w:num>
  <w:num w:numId="17" w16cid:durableId="95271317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9E"/>
    <w:rsid w:val="00005161"/>
    <w:rsid w:val="00006780"/>
    <w:rsid w:val="00015188"/>
    <w:rsid w:val="0002225A"/>
    <w:rsid w:val="00023159"/>
    <w:rsid w:val="00023293"/>
    <w:rsid w:val="000242E2"/>
    <w:rsid w:val="0003187B"/>
    <w:rsid w:val="000343D3"/>
    <w:rsid w:val="000351E7"/>
    <w:rsid w:val="0004055F"/>
    <w:rsid w:val="00042CBA"/>
    <w:rsid w:val="000430ED"/>
    <w:rsid w:val="0004334A"/>
    <w:rsid w:val="00045617"/>
    <w:rsid w:val="00056305"/>
    <w:rsid w:val="000601A2"/>
    <w:rsid w:val="00061497"/>
    <w:rsid w:val="000705C3"/>
    <w:rsid w:val="0007498B"/>
    <w:rsid w:val="0008383A"/>
    <w:rsid w:val="00083884"/>
    <w:rsid w:val="00091264"/>
    <w:rsid w:val="00095BF4"/>
    <w:rsid w:val="00096B52"/>
    <w:rsid w:val="0009719C"/>
    <w:rsid w:val="000B32D2"/>
    <w:rsid w:val="000B3A8A"/>
    <w:rsid w:val="000C1B09"/>
    <w:rsid w:val="000C631A"/>
    <w:rsid w:val="000D4EFA"/>
    <w:rsid w:val="000D55E2"/>
    <w:rsid w:val="000D5DB1"/>
    <w:rsid w:val="000D72C1"/>
    <w:rsid w:val="000E172E"/>
    <w:rsid w:val="000F45BB"/>
    <w:rsid w:val="001007BA"/>
    <w:rsid w:val="0010210A"/>
    <w:rsid w:val="0010263A"/>
    <w:rsid w:val="00102B7B"/>
    <w:rsid w:val="00104CB7"/>
    <w:rsid w:val="001070A5"/>
    <w:rsid w:val="001071B2"/>
    <w:rsid w:val="00111DC2"/>
    <w:rsid w:val="0011314D"/>
    <w:rsid w:val="00117AEC"/>
    <w:rsid w:val="00117CC9"/>
    <w:rsid w:val="00120C2B"/>
    <w:rsid w:val="0012111A"/>
    <w:rsid w:val="00127A37"/>
    <w:rsid w:val="00132EEE"/>
    <w:rsid w:val="0014041D"/>
    <w:rsid w:val="00141488"/>
    <w:rsid w:val="00143D1E"/>
    <w:rsid w:val="00146C27"/>
    <w:rsid w:val="0014770F"/>
    <w:rsid w:val="00150368"/>
    <w:rsid w:val="00151832"/>
    <w:rsid w:val="00154AAB"/>
    <w:rsid w:val="00155167"/>
    <w:rsid w:val="00161817"/>
    <w:rsid w:val="00166915"/>
    <w:rsid w:val="001750DC"/>
    <w:rsid w:val="00175BEB"/>
    <w:rsid w:val="00181F57"/>
    <w:rsid w:val="00184767"/>
    <w:rsid w:val="001A1FCF"/>
    <w:rsid w:val="001A6575"/>
    <w:rsid w:val="001B44CC"/>
    <w:rsid w:val="001C29AA"/>
    <w:rsid w:val="001C2CF0"/>
    <w:rsid w:val="001C656E"/>
    <w:rsid w:val="001D1E30"/>
    <w:rsid w:val="001D2919"/>
    <w:rsid w:val="001D39EE"/>
    <w:rsid w:val="001D6369"/>
    <w:rsid w:val="001D6856"/>
    <w:rsid w:val="001F04F2"/>
    <w:rsid w:val="001F0DF2"/>
    <w:rsid w:val="001F1621"/>
    <w:rsid w:val="001F31E8"/>
    <w:rsid w:val="001F6406"/>
    <w:rsid w:val="001F719F"/>
    <w:rsid w:val="00201A1B"/>
    <w:rsid w:val="00204747"/>
    <w:rsid w:val="002104B7"/>
    <w:rsid w:val="0021114E"/>
    <w:rsid w:val="002135FA"/>
    <w:rsid w:val="00214AAA"/>
    <w:rsid w:val="00215898"/>
    <w:rsid w:val="00221DE8"/>
    <w:rsid w:val="00223A8A"/>
    <w:rsid w:val="002332B5"/>
    <w:rsid w:val="00234EF9"/>
    <w:rsid w:val="00235CC8"/>
    <w:rsid w:val="00235DA9"/>
    <w:rsid w:val="00236597"/>
    <w:rsid w:val="0024112E"/>
    <w:rsid w:val="00242D67"/>
    <w:rsid w:val="00247FBC"/>
    <w:rsid w:val="00255FC6"/>
    <w:rsid w:val="00257BA8"/>
    <w:rsid w:val="002636AB"/>
    <w:rsid w:val="002636CC"/>
    <w:rsid w:val="002636CE"/>
    <w:rsid w:val="0026635A"/>
    <w:rsid w:val="0027378F"/>
    <w:rsid w:val="00274487"/>
    <w:rsid w:val="00274D90"/>
    <w:rsid w:val="00282051"/>
    <w:rsid w:val="0028233E"/>
    <w:rsid w:val="00291DBF"/>
    <w:rsid w:val="00296C3F"/>
    <w:rsid w:val="002A62A8"/>
    <w:rsid w:val="002B1CD7"/>
    <w:rsid w:val="002B3550"/>
    <w:rsid w:val="002C4625"/>
    <w:rsid w:val="002D2EC3"/>
    <w:rsid w:val="002E5068"/>
    <w:rsid w:val="002E6F98"/>
    <w:rsid w:val="002F0775"/>
    <w:rsid w:val="00313290"/>
    <w:rsid w:val="003140E7"/>
    <w:rsid w:val="00314D38"/>
    <w:rsid w:val="00315A30"/>
    <w:rsid w:val="003170E2"/>
    <w:rsid w:val="00324A80"/>
    <w:rsid w:val="00325D71"/>
    <w:rsid w:val="00327468"/>
    <w:rsid w:val="00327F40"/>
    <w:rsid w:val="00332E28"/>
    <w:rsid w:val="00337B10"/>
    <w:rsid w:val="00340E14"/>
    <w:rsid w:val="00347EDC"/>
    <w:rsid w:val="00347F80"/>
    <w:rsid w:val="00350F42"/>
    <w:rsid w:val="00362428"/>
    <w:rsid w:val="00363A67"/>
    <w:rsid w:val="00373780"/>
    <w:rsid w:val="003760E3"/>
    <w:rsid w:val="00380314"/>
    <w:rsid w:val="00384BB2"/>
    <w:rsid w:val="00390921"/>
    <w:rsid w:val="00392617"/>
    <w:rsid w:val="003927C0"/>
    <w:rsid w:val="00392EA4"/>
    <w:rsid w:val="003936A8"/>
    <w:rsid w:val="00396FC5"/>
    <w:rsid w:val="00397DF0"/>
    <w:rsid w:val="003B04B1"/>
    <w:rsid w:val="003B1D56"/>
    <w:rsid w:val="003B5FC3"/>
    <w:rsid w:val="003B63B0"/>
    <w:rsid w:val="003C1024"/>
    <w:rsid w:val="003C6EF3"/>
    <w:rsid w:val="003C7058"/>
    <w:rsid w:val="003D3AC2"/>
    <w:rsid w:val="003D7755"/>
    <w:rsid w:val="003E02BE"/>
    <w:rsid w:val="003E46D0"/>
    <w:rsid w:val="003E4801"/>
    <w:rsid w:val="003E65EF"/>
    <w:rsid w:val="003E689E"/>
    <w:rsid w:val="003F0872"/>
    <w:rsid w:val="003F1BFB"/>
    <w:rsid w:val="003F28A3"/>
    <w:rsid w:val="003F2A5D"/>
    <w:rsid w:val="003F2DEC"/>
    <w:rsid w:val="003F4367"/>
    <w:rsid w:val="003F6DF2"/>
    <w:rsid w:val="00407A9E"/>
    <w:rsid w:val="0041624E"/>
    <w:rsid w:val="00417636"/>
    <w:rsid w:val="004208C2"/>
    <w:rsid w:val="00432020"/>
    <w:rsid w:val="00444BE1"/>
    <w:rsid w:val="00450860"/>
    <w:rsid w:val="00451B24"/>
    <w:rsid w:val="004540B5"/>
    <w:rsid w:val="00454450"/>
    <w:rsid w:val="004642F0"/>
    <w:rsid w:val="00473AA2"/>
    <w:rsid w:val="004814BB"/>
    <w:rsid w:val="00491C87"/>
    <w:rsid w:val="00496B38"/>
    <w:rsid w:val="004A2902"/>
    <w:rsid w:val="004A3065"/>
    <w:rsid w:val="004A5CA6"/>
    <w:rsid w:val="004A6874"/>
    <w:rsid w:val="004B1721"/>
    <w:rsid w:val="004B344A"/>
    <w:rsid w:val="004C5314"/>
    <w:rsid w:val="004D313C"/>
    <w:rsid w:val="004D32F0"/>
    <w:rsid w:val="004D35BC"/>
    <w:rsid w:val="004D4413"/>
    <w:rsid w:val="004E0E9E"/>
    <w:rsid w:val="004E4FC4"/>
    <w:rsid w:val="004E5F18"/>
    <w:rsid w:val="004F0499"/>
    <w:rsid w:val="004F1793"/>
    <w:rsid w:val="004F179F"/>
    <w:rsid w:val="004F4768"/>
    <w:rsid w:val="004F715D"/>
    <w:rsid w:val="005038EF"/>
    <w:rsid w:val="00504479"/>
    <w:rsid w:val="00512A76"/>
    <w:rsid w:val="005138E3"/>
    <w:rsid w:val="00514A6A"/>
    <w:rsid w:val="00515070"/>
    <w:rsid w:val="005310E3"/>
    <w:rsid w:val="005331B4"/>
    <w:rsid w:val="00533A04"/>
    <w:rsid w:val="005347D6"/>
    <w:rsid w:val="00536EA8"/>
    <w:rsid w:val="0054370F"/>
    <w:rsid w:val="00544186"/>
    <w:rsid w:val="00546695"/>
    <w:rsid w:val="00553E6A"/>
    <w:rsid w:val="00563C1B"/>
    <w:rsid w:val="0056483A"/>
    <w:rsid w:val="005649C1"/>
    <w:rsid w:val="005728C1"/>
    <w:rsid w:val="00575002"/>
    <w:rsid w:val="00577FF8"/>
    <w:rsid w:val="005839C0"/>
    <w:rsid w:val="00586F6F"/>
    <w:rsid w:val="0059554A"/>
    <w:rsid w:val="00596A6C"/>
    <w:rsid w:val="005A06CF"/>
    <w:rsid w:val="005A2346"/>
    <w:rsid w:val="005A34B1"/>
    <w:rsid w:val="005A43DA"/>
    <w:rsid w:val="005A4CB5"/>
    <w:rsid w:val="005A62A7"/>
    <w:rsid w:val="005A681E"/>
    <w:rsid w:val="005B67A4"/>
    <w:rsid w:val="005B6AAA"/>
    <w:rsid w:val="005B71FE"/>
    <w:rsid w:val="005C17B8"/>
    <w:rsid w:val="005C65E4"/>
    <w:rsid w:val="005C7113"/>
    <w:rsid w:val="005D11DE"/>
    <w:rsid w:val="005D4B50"/>
    <w:rsid w:val="005D6F51"/>
    <w:rsid w:val="005E0543"/>
    <w:rsid w:val="005E6659"/>
    <w:rsid w:val="005F12FA"/>
    <w:rsid w:val="005F51CD"/>
    <w:rsid w:val="006178CA"/>
    <w:rsid w:val="00622C1D"/>
    <w:rsid w:val="006303B3"/>
    <w:rsid w:val="006349DC"/>
    <w:rsid w:val="00634FEA"/>
    <w:rsid w:val="00635721"/>
    <w:rsid w:val="00636EBF"/>
    <w:rsid w:val="0063749A"/>
    <w:rsid w:val="00653A5E"/>
    <w:rsid w:val="00660F8F"/>
    <w:rsid w:val="00672403"/>
    <w:rsid w:val="0067313C"/>
    <w:rsid w:val="00673D97"/>
    <w:rsid w:val="006741DF"/>
    <w:rsid w:val="00675FE7"/>
    <w:rsid w:val="00677685"/>
    <w:rsid w:val="0068429F"/>
    <w:rsid w:val="00694894"/>
    <w:rsid w:val="00697A69"/>
    <w:rsid w:val="006A2626"/>
    <w:rsid w:val="006A472E"/>
    <w:rsid w:val="006A7F08"/>
    <w:rsid w:val="006B2DFD"/>
    <w:rsid w:val="006B44E4"/>
    <w:rsid w:val="006B45DF"/>
    <w:rsid w:val="006B7020"/>
    <w:rsid w:val="006C267A"/>
    <w:rsid w:val="006C67C7"/>
    <w:rsid w:val="006D0547"/>
    <w:rsid w:val="006D24B7"/>
    <w:rsid w:val="006D4E05"/>
    <w:rsid w:val="006D5A48"/>
    <w:rsid w:val="006E0B29"/>
    <w:rsid w:val="00704920"/>
    <w:rsid w:val="007118D5"/>
    <w:rsid w:val="00711D83"/>
    <w:rsid w:val="00712A48"/>
    <w:rsid w:val="0071384F"/>
    <w:rsid w:val="0072473D"/>
    <w:rsid w:val="0072533B"/>
    <w:rsid w:val="00726825"/>
    <w:rsid w:val="0072711C"/>
    <w:rsid w:val="00731F00"/>
    <w:rsid w:val="007322B2"/>
    <w:rsid w:val="00740EE3"/>
    <w:rsid w:val="00746D91"/>
    <w:rsid w:val="00760223"/>
    <w:rsid w:val="00763BCE"/>
    <w:rsid w:val="007664B1"/>
    <w:rsid w:val="00776EA7"/>
    <w:rsid w:val="007817F5"/>
    <w:rsid w:val="007844EA"/>
    <w:rsid w:val="00785832"/>
    <w:rsid w:val="00790484"/>
    <w:rsid w:val="0079204F"/>
    <w:rsid w:val="00792134"/>
    <w:rsid w:val="00794FC8"/>
    <w:rsid w:val="00795905"/>
    <w:rsid w:val="007968EC"/>
    <w:rsid w:val="007A69F6"/>
    <w:rsid w:val="007A7579"/>
    <w:rsid w:val="007A7927"/>
    <w:rsid w:val="007B6AC7"/>
    <w:rsid w:val="007C19F4"/>
    <w:rsid w:val="007C70D0"/>
    <w:rsid w:val="007D66CD"/>
    <w:rsid w:val="007E0F23"/>
    <w:rsid w:val="007E6CD4"/>
    <w:rsid w:val="007E76E9"/>
    <w:rsid w:val="007E795A"/>
    <w:rsid w:val="007F02FF"/>
    <w:rsid w:val="007F15D1"/>
    <w:rsid w:val="007F283F"/>
    <w:rsid w:val="007F4A60"/>
    <w:rsid w:val="008027C7"/>
    <w:rsid w:val="00803071"/>
    <w:rsid w:val="00803D11"/>
    <w:rsid w:val="00806746"/>
    <w:rsid w:val="00811038"/>
    <w:rsid w:val="008153CB"/>
    <w:rsid w:val="00817144"/>
    <w:rsid w:val="00823331"/>
    <w:rsid w:val="00834DD4"/>
    <w:rsid w:val="0084164B"/>
    <w:rsid w:val="008446C5"/>
    <w:rsid w:val="00844B1F"/>
    <w:rsid w:val="00853B9E"/>
    <w:rsid w:val="00860EE5"/>
    <w:rsid w:val="00864951"/>
    <w:rsid w:val="00865D21"/>
    <w:rsid w:val="00870856"/>
    <w:rsid w:val="00870884"/>
    <w:rsid w:val="00877163"/>
    <w:rsid w:val="00877256"/>
    <w:rsid w:val="0088255D"/>
    <w:rsid w:val="00883816"/>
    <w:rsid w:val="00890C8F"/>
    <w:rsid w:val="00890E34"/>
    <w:rsid w:val="008920F3"/>
    <w:rsid w:val="00893BCA"/>
    <w:rsid w:val="008A280C"/>
    <w:rsid w:val="008A5C99"/>
    <w:rsid w:val="008A75D0"/>
    <w:rsid w:val="008B1555"/>
    <w:rsid w:val="008B23FA"/>
    <w:rsid w:val="008B4D9B"/>
    <w:rsid w:val="008C1E72"/>
    <w:rsid w:val="008C2CF2"/>
    <w:rsid w:val="008C4965"/>
    <w:rsid w:val="008C5892"/>
    <w:rsid w:val="008C7F69"/>
    <w:rsid w:val="008C7F7B"/>
    <w:rsid w:val="008D18D3"/>
    <w:rsid w:val="008D7934"/>
    <w:rsid w:val="008E2066"/>
    <w:rsid w:val="008E53F1"/>
    <w:rsid w:val="008E7774"/>
    <w:rsid w:val="008F0568"/>
    <w:rsid w:val="008F3ABE"/>
    <w:rsid w:val="008F7B99"/>
    <w:rsid w:val="009028F8"/>
    <w:rsid w:val="00905296"/>
    <w:rsid w:val="009148CB"/>
    <w:rsid w:val="009172E7"/>
    <w:rsid w:val="00925192"/>
    <w:rsid w:val="0092603F"/>
    <w:rsid w:val="00930D70"/>
    <w:rsid w:val="009367E9"/>
    <w:rsid w:val="00937116"/>
    <w:rsid w:val="0093766C"/>
    <w:rsid w:val="00943E8B"/>
    <w:rsid w:val="00945835"/>
    <w:rsid w:val="00953A59"/>
    <w:rsid w:val="0095564D"/>
    <w:rsid w:val="0096029A"/>
    <w:rsid w:val="00961FD5"/>
    <w:rsid w:val="0096589C"/>
    <w:rsid w:val="0096635B"/>
    <w:rsid w:val="00966393"/>
    <w:rsid w:val="009725C8"/>
    <w:rsid w:val="0097351D"/>
    <w:rsid w:val="0097419C"/>
    <w:rsid w:val="00975708"/>
    <w:rsid w:val="009819A0"/>
    <w:rsid w:val="009859E4"/>
    <w:rsid w:val="00990349"/>
    <w:rsid w:val="0099687E"/>
    <w:rsid w:val="00997D96"/>
    <w:rsid w:val="009A6A00"/>
    <w:rsid w:val="009B2F40"/>
    <w:rsid w:val="009B44E0"/>
    <w:rsid w:val="009B618A"/>
    <w:rsid w:val="009B6DDA"/>
    <w:rsid w:val="009C3009"/>
    <w:rsid w:val="009C7301"/>
    <w:rsid w:val="009D0CCD"/>
    <w:rsid w:val="009D3007"/>
    <w:rsid w:val="009D3E73"/>
    <w:rsid w:val="009D6241"/>
    <w:rsid w:val="009E0ECE"/>
    <w:rsid w:val="009E3CBB"/>
    <w:rsid w:val="009F15C5"/>
    <w:rsid w:val="00A045D2"/>
    <w:rsid w:val="00A050B1"/>
    <w:rsid w:val="00A0640C"/>
    <w:rsid w:val="00A20308"/>
    <w:rsid w:val="00A26777"/>
    <w:rsid w:val="00A33DFD"/>
    <w:rsid w:val="00A343D6"/>
    <w:rsid w:val="00A3487C"/>
    <w:rsid w:val="00A378AB"/>
    <w:rsid w:val="00A41249"/>
    <w:rsid w:val="00A43F4D"/>
    <w:rsid w:val="00A44E45"/>
    <w:rsid w:val="00A455E4"/>
    <w:rsid w:val="00A46036"/>
    <w:rsid w:val="00A46F26"/>
    <w:rsid w:val="00A6126E"/>
    <w:rsid w:val="00A63309"/>
    <w:rsid w:val="00A64499"/>
    <w:rsid w:val="00A6453C"/>
    <w:rsid w:val="00A65E09"/>
    <w:rsid w:val="00A703BA"/>
    <w:rsid w:val="00A75BF3"/>
    <w:rsid w:val="00A84CB5"/>
    <w:rsid w:val="00A85089"/>
    <w:rsid w:val="00A85D0F"/>
    <w:rsid w:val="00A91D7C"/>
    <w:rsid w:val="00A92427"/>
    <w:rsid w:val="00A924CF"/>
    <w:rsid w:val="00AA750B"/>
    <w:rsid w:val="00AB0F92"/>
    <w:rsid w:val="00AB24D6"/>
    <w:rsid w:val="00AB2BB7"/>
    <w:rsid w:val="00AB45EB"/>
    <w:rsid w:val="00AC1024"/>
    <w:rsid w:val="00AC53FE"/>
    <w:rsid w:val="00AC56FE"/>
    <w:rsid w:val="00AD4124"/>
    <w:rsid w:val="00AD4C76"/>
    <w:rsid w:val="00AD7D47"/>
    <w:rsid w:val="00AE13DE"/>
    <w:rsid w:val="00AE4BC3"/>
    <w:rsid w:val="00AE7699"/>
    <w:rsid w:val="00AF02E7"/>
    <w:rsid w:val="00B016E8"/>
    <w:rsid w:val="00B01F4E"/>
    <w:rsid w:val="00B037BA"/>
    <w:rsid w:val="00B1254C"/>
    <w:rsid w:val="00B12AAF"/>
    <w:rsid w:val="00B131BF"/>
    <w:rsid w:val="00B16903"/>
    <w:rsid w:val="00B306C7"/>
    <w:rsid w:val="00B31342"/>
    <w:rsid w:val="00B33A58"/>
    <w:rsid w:val="00B43706"/>
    <w:rsid w:val="00B4430A"/>
    <w:rsid w:val="00B45B6D"/>
    <w:rsid w:val="00B518A8"/>
    <w:rsid w:val="00B54FA6"/>
    <w:rsid w:val="00B568E1"/>
    <w:rsid w:val="00B60A6C"/>
    <w:rsid w:val="00B65C60"/>
    <w:rsid w:val="00B70348"/>
    <w:rsid w:val="00B71ACD"/>
    <w:rsid w:val="00B7475F"/>
    <w:rsid w:val="00B81128"/>
    <w:rsid w:val="00B84717"/>
    <w:rsid w:val="00B8706B"/>
    <w:rsid w:val="00B87F6B"/>
    <w:rsid w:val="00B9674F"/>
    <w:rsid w:val="00BA3B38"/>
    <w:rsid w:val="00BA76E1"/>
    <w:rsid w:val="00BC3077"/>
    <w:rsid w:val="00BC53EC"/>
    <w:rsid w:val="00BC55FF"/>
    <w:rsid w:val="00BC6ECD"/>
    <w:rsid w:val="00BC748E"/>
    <w:rsid w:val="00BC79A4"/>
    <w:rsid w:val="00BD027E"/>
    <w:rsid w:val="00BD73C1"/>
    <w:rsid w:val="00BD76E2"/>
    <w:rsid w:val="00BE2560"/>
    <w:rsid w:val="00BF0847"/>
    <w:rsid w:val="00BF5426"/>
    <w:rsid w:val="00C00D93"/>
    <w:rsid w:val="00C01B23"/>
    <w:rsid w:val="00C01D46"/>
    <w:rsid w:val="00C07377"/>
    <w:rsid w:val="00C1052A"/>
    <w:rsid w:val="00C14577"/>
    <w:rsid w:val="00C24FE2"/>
    <w:rsid w:val="00C272C8"/>
    <w:rsid w:val="00C309FA"/>
    <w:rsid w:val="00C31045"/>
    <w:rsid w:val="00C355E0"/>
    <w:rsid w:val="00C36349"/>
    <w:rsid w:val="00C37EEC"/>
    <w:rsid w:val="00C47A9A"/>
    <w:rsid w:val="00C5087C"/>
    <w:rsid w:val="00C51201"/>
    <w:rsid w:val="00C562F8"/>
    <w:rsid w:val="00C67A6E"/>
    <w:rsid w:val="00C77FA1"/>
    <w:rsid w:val="00C92D57"/>
    <w:rsid w:val="00C93895"/>
    <w:rsid w:val="00CA0A76"/>
    <w:rsid w:val="00CA2C33"/>
    <w:rsid w:val="00CA3C2C"/>
    <w:rsid w:val="00CA5287"/>
    <w:rsid w:val="00CA58E0"/>
    <w:rsid w:val="00CA7BCA"/>
    <w:rsid w:val="00CB62BA"/>
    <w:rsid w:val="00CC01A6"/>
    <w:rsid w:val="00CC7D31"/>
    <w:rsid w:val="00CD192E"/>
    <w:rsid w:val="00CD2961"/>
    <w:rsid w:val="00CD3ED5"/>
    <w:rsid w:val="00CE6658"/>
    <w:rsid w:val="00CF249F"/>
    <w:rsid w:val="00CF2F6B"/>
    <w:rsid w:val="00CF4AA1"/>
    <w:rsid w:val="00CF7F37"/>
    <w:rsid w:val="00D05B33"/>
    <w:rsid w:val="00D06070"/>
    <w:rsid w:val="00D06874"/>
    <w:rsid w:val="00D10A7A"/>
    <w:rsid w:val="00D122C5"/>
    <w:rsid w:val="00D12B00"/>
    <w:rsid w:val="00D13A23"/>
    <w:rsid w:val="00D216F3"/>
    <w:rsid w:val="00D23B89"/>
    <w:rsid w:val="00D252D3"/>
    <w:rsid w:val="00D32EC7"/>
    <w:rsid w:val="00D53BCF"/>
    <w:rsid w:val="00D56401"/>
    <w:rsid w:val="00D60CD6"/>
    <w:rsid w:val="00D64D13"/>
    <w:rsid w:val="00D67438"/>
    <w:rsid w:val="00D72C43"/>
    <w:rsid w:val="00D73AA2"/>
    <w:rsid w:val="00D77FBC"/>
    <w:rsid w:val="00D80D51"/>
    <w:rsid w:val="00D81F4D"/>
    <w:rsid w:val="00D84534"/>
    <w:rsid w:val="00D85612"/>
    <w:rsid w:val="00D9142D"/>
    <w:rsid w:val="00D91D74"/>
    <w:rsid w:val="00D93DFD"/>
    <w:rsid w:val="00D94F48"/>
    <w:rsid w:val="00D96704"/>
    <w:rsid w:val="00D967E2"/>
    <w:rsid w:val="00DA12DB"/>
    <w:rsid w:val="00DA31F5"/>
    <w:rsid w:val="00DA5924"/>
    <w:rsid w:val="00DA78CA"/>
    <w:rsid w:val="00DB3A77"/>
    <w:rsid w:val="00DB778B"/>
    <w:rsid w:val="00DB7F70"/>
    <w:rsid w:val="00DC1623"/>
    <w:rsid w:val="00DC26FC"/>
    <w:rsid w:val="00DC54A9"/>
    <w:rsid w:val="00DC576D"/>
    <w:rsid w:val="00DD40BC"/>
    <w:rsid w:val="00DD5B6E"/>
    <w:rsid w:val="00DD78B8"/>
    <w:rsid w:val="00DE0119"/>
    <w:rsid w:val="00DE0D8D"/>
    <w:rsid w:val="00DE0DA3"/>
    <w:rsid w:val="00DE0DA6"/>
    <w:rsid w:val="00DE7495"/>
    <w:rsid w:val="00DF0947"/>
    <w:rsid w:val="00DF51A5"/>
    <w:rsid w:val="00DF60E3"/>
    <w:rsid w:val="00DF68B1"/>
    <w:rsid w:val="00DF7305"/>
    <w:rsid w:val="00E005F1"/>
    <w:rsid w:val="00E015F7"/>
    <w:rsid w:val="00E10F4C"/>
    <w:rsid w:val="00E1104F"/>
    <w:rsid w:val="00E12FC3"/>
    <w:rsid w:val="00E14810"/>
    <w:rsid w:val="00E15404"/>
    <w:rsid w:val="00E203D5"/>
    <w:rsid w:val="00E26C7C"/>
    <w:rsid w:val="00E3038C"/>
    <w:rsid w:val="00E31D68"/>
    <w:rsid w:val="00E36C07"/>
    <w:rsid w:val="00E372C8"/>
    <w:rsid w:val="00E44E15"/>
    <w:rsid w:val="00E460A5"/>
    <w:rsid w:val="00E50481"/>
    <w:rsid w:val="00E64C67"/>
    <w:rsid w:val="00E65E38"/>
    <w:rsid w:val="00E665E4"/>
    <w:rsid w:val="00E67938"/>
    <w:rsid w:val="00E7143E"/>
    <w:rsid w:val="00E770FE"/>
    <w:rsid w:val="00E8082A"/>
    <w:rsid w:val="00E80F7B"/>
    <w:rsid w:val="00E82FCE"/>
    <w:rsid w:val="00E83910"/>
    <w:rsid w:val="00EA1F83"/>
    <w:rsid w:val="00EC27D0"/>
    <w:rsid w:val="00EC6BC0"/>
    <w:rsid w:val="00ED0C4A"/>
    <w:rsid w:val="00ED4A01"/>
    <w:rsid w:val="00ED779A"/>
    <w:rsid w:val="00EE2A0F"/>
    <w:rsid w:val="00EE6AF5"/>
    <w:rsid w:val="00EE6B3B"/>
    <w:rsid w:val="00EF00E7"/>
    <w:rsid w:val="00EF13FC"/>
    <w:rsid w:val="00EF1607"/>
    <w:rsid w:val="00EF296E"/>
    <w:rsid w:val="00EF4B09"/>
    <w:rsid w:val="00F02123"/>
    <w:rsid w:val="00F04431"/>
    <w:rsid w:val="00F16ADE"/>
    <w:rsid w:val="00F2172A"/>
    <w:rsid w:val="00F275B7"/>
    <w:rsid w:val="00F31A94"/>
    <w:rsid w:val="00F3619F"/>
    <w:rsid w:val="00F36B09"/>
    <w:rsid w:val="00F458F4"/>
    <w:rsid w:val="00F45D6E"/>
    <w:rsid w:val="00F50A5A"/>
    <w:rsid w:val="00F56785"/>
    <w:rsid w:val="00F63B03"/>
    <w:rsid w:val="00F71C15"/>
    <w:rsid w:val="00F7661D"/>
    <w:rsid w:val="00F77987"/>
    <w:rsid w:val="00F85168"/>
    <w:rsid w:val="00F85EC4"/>
    <w:rsid w:val="00F905C6"/>
    <w:rsid w:val="00FA5996"/>
    <w:rsid w:val="00FB1F4E"/>
    <w:rsid w:val="00FC44EF"/>
    <w:rsid w:val="00FC535A"/>
    <w:rsid w:val="00FD11A7"/>
    <w:rsid w:val="00FD2A3E"/>
    <w:rsid w:val="00FD3D3A"/>
    <w:rsid w:val="00FD5E3D"/>
    <w:rsid w:val="00FE3811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59A5B"/>
  <w15:docId w15:val="{B145D723-F6EB-466D-84A5-B82CBEB2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-108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26"/>
  </w:style>
  <w:style w:type="paragraph" w:styleId="Heading2">
    <w:name w:val="heading 2"/>
    <w:basedOn w:val="Normal"/>
    <w:link w:val="Heading2Char"/>
    <w:uiPriority w:val="9"/>
    <w:qFormat/>
    <w:rsid w:val="00B131BF"/>
    <w:pPr>
      <w:spacing w:before="100" w:beforeAutospacing="1" w:after="100" w:afterAutospacing="1"/>
      <w:ind w:left="0" w:righ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8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689E"/>
    <w:pPr>
      <w:ind w:left="720"/>
      <w:contextualSpacing/>
    </w:pPr>
  </w:style>
  <w:style w:type="table" w:styleId="TableGrid">
    <w:name w:val="Table Grid"/>
    <w:basedOn w:val="TableNormal"/>
    <w:uiPriority w:val="59"/>
    <w:rsid w:val="0063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84F"/>
  </w:style>
  <w:style w:type="paragraph" w:styleId="Footer">
    <w:name w:val="footer"/>
    <w:basedOn w:val="Normal"/>
    <w:link w:val="FooterChar"/>
    <w:uiPriority w:val="99"/>
    <w:unhideWhenUsed/>
    <w:rsid w:val="00713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84F"/>
  </w:style>
  <w:style w:type="character" w:styleId="PlaceholderText">
    <w:name w:val="Placeholder Text"/>
    <w:basedOn w:val="DefaultParagraphFont"/>
    <w:uiPriority w:val="99"/>
    <w:semiHidden/>
    <w:rsid w:val="002636C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131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38E3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A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3A58"/>
    <w:pPr>
      <w:ind w:left="0" w:righ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5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C17B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D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D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D7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7E0F23"/>
    <w:pPr>
      <w:ind w:left="0"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D2EC3"/>
    <w:pPr>
      <w:ind w:left="0"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6635B"/>
  </w:style>
  <w:style w:type="paragraph" w:styleId="EndnoteText">
    <w:name w:val="endnote text"/>
    <w:basedOn w:val="Normal"/>
    <w:link w:val="EndnoteTextChar"/>
    <w:uiPriority w:val="99"/>
    <w:semiHidden/>
    <w:unhideWhenUsed/>
    <w:rsid w:val="00A045D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45D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4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ms.gov/Medicare/Coverage/IDE/Downloads/MM8921.pdf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palmettogba.com/" TargetMode="External"/><Relationship Id="rId39" Type="http://schemas.openxmlformats.org/officeDocument/2006/relationships/fontTable" Target="fontTable.xml"/><Relationship Id="rId21" Type="http://schemas.openxmlformats.org/officeDocument/2006/relationships/footer" Target="footer3.xml"/><Relationship Id="rId34" Type="http://schemas.openxmlformats.org/officeDocument/2006/relationships/hyperlink" Target="http://www.palmettogba.com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http://www.fda.gov/MedicalDevices/DeviceRegulationandGuidance/HowtoMarketYourDevice/PremarketSubmissions/PremarketApprovalPMA/default.ht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inicalstudynotification@cms.hhs.gov" TargetMode="External"/><Relationship Id="rId24" Type="http://schemas.openxmlformats.org/officeDocument/2006/relationships/hyperlink" Target="http://www.cms.gov/Medicare/Coverage/IDE/" TargetMode="External"/><Relationship Id="rId32" Type="http://schemas.openxmlformats.org/officeDocument/2006/relationships/hyperlink" Target="http://www.cms.gov/Medicare/Coverage/Coverage-with-Evidence-Development/" TargetMode="External"/><Relationship Id="rId37" Type="http://schemas.openxmlformats.org/officeDocument/2006/relationships/hyperlink" Target="https://www.cms.gov/medicare/coverage/ide/approved-ide-studies.html" TargetMode="Externa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research.vcu.edu/IND_IDE/index.htm" TargetMode="External"/><Relationship Id="rId23" Type="http://schemas.openxmlformats.org/officeDocument/2006/relationships/hyperlink" Target="http://www.palmettogba.com/" TargetMode="External"/><Relationship Id="rId28" Type="http://schemas.openxmlformats.org/officeDocument/2006/relationships/hyperlink" Target="http://www.fda.gov/MedicalDevices/DeviceRegulationandGuidance/HowtoMarketYourDevice/PremarketSubmissions/PremarketNotification510k/default.htm" TargetMode="External"/><Relationship Id="rId36" Type="http://schemas.openxmlformats.org/officeDocument/2006/relationships/hyperlink" Target="http://www.research.vcu.edu/integrity_compliance/index.htm" TargetMode="External"/><Relationship Id="rId10" Type="http://schemas.openxmlformats.org/officeDocument/2006/relationships/hyperlink" Target="http://www.cms.gov/Medicare/Coverage/IDE/" TargetMode="External"/><Relationship Id="rId19" Type="http://schemas.openxmlformats.org/officeDocument/2006/relationships/footer" Target="footer2.xml"/><Relationship Id="rId31" Type="http://schemas.openxmlformats.org/officeDocument/2006/relationships/hyperlink" Target="http://www.cms.gov/Medicare/Coverage/Coverage-with-Evidence-Develop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ms.gov/Regulations-and-Guidance/Guidance/Manuals/downloads/bp102c14.pdf" TargetMode="External"/><Relationship Id="rId14" Type="http://schemas.openxmlformats.org/officeDocument/2006/relationships/hyperlink" Target="https://www.cms.gov/medicare/coverage/ide/approved-ide-studies.html" TargetMode="External"/><Relationship Id="rId22" Type="http://schemas.openxmlformats.org/officeDocument/2006/relationships/hyperlink" Target="http://www.cms.gov/Regulations-and-Guidance/Guidance/Manuals/Internet-Only-Manuals-IOMs-Items/CMS018912.html" TargetMode="External"/><Relationship Id="rId27" Type="http://schemas.openxmlformats.org/officeDocument/2006/relationships/hyperlink" Target="https://www.cms.gov/medicare/coverage/ide/approved-ide-studies.html" TargetMode="External"/><Relationship Id="rId30" Type="http://schemas.openxmlformats.org/officeDocument/2006/relationships/hyperlink" Target="http://www.cms.gov/Medicare/Coverage/Coverage-with-Evidence-Development/" TargetMode="External"/><Relationship Id="rId35" Type="http://schemas.openxmlformats.org/officeDocument/2006/relationships/hyperlink" Target="http://www.fda.gov/MedicalDevices/DeviceRegulationandGuidance/HowtoMarketYourDevice/PremarketSubmissions/PremarketApprovalPMA/ucm048168.htm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cms.gov/Medicare/Coverage/IDE/Downloads/IDE-Study-Criteria-Crosswalk-Sep-2014.pdf" TargetMode="External"/><Relationship Id="rId17" Type="http://schemas.openxmlformats.org/officeDocument/2006/relationships/header" Target="header2.xml"/><Relationship Id="rId25" Type="http://schemas.openxmlformats.org/officeDocument/2006/relationships/hyperlink" Target="http://www.cms.gov/Regulations-and-Guidance/Guidance/Manuals/downloads/bp102c14.pdf" TargetMode="External"/><Relationship Id="rId33" Type="http://schemas.openxmlformats.org/officeDocument/2006/relationships/hyperlink" Target="http://www.fda.gov/MedicalDevices/DeviceRegulationandGuidance/HowtoMarketYourDevice/InvestigationalDeviceExemptionIDE/ucm046164.htm" TargetMode="External"/><Relationship Id="rId38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1888E4B6F44134A514A4F83E788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5C3A2-4EF4-46E9-BEF6-B02C050E13F1}"/>
      </w:docPartPr>
      <w:docPartBody>
        <w:p w:rsidR="00E77DCA" w:rsidRDefault="00975EB9" w:rsidP="00975EB9">
          <w:pPr>
            <w:pStyle w:val="221888E4B6F44134A514A4F83E788CAA"/>
          </w:pPr>
          <w:r>
            <w:rPr>
              <w:rStyle w:val="PlaceholderText"/>
              <w:sz w:val="20"/>
              <w:szCs w:val="20"/>
            </w:rPr>
            <w:t>Optional- Comments</w:t>
          </w:r>
        </w:p>
      </w:docPartBody>
    </w:docPart>
    <w:docPart>
      <w:docPartPr>
        <w:name w:val="5446A972181648B199A082562229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DBA36-397C-4C2B-A68F-791D5F4F0521}"/>
      </w:docPartPr>
      <w:docPartBody>
        <w:p w:rsidR="00BB064D" w:rsidRDefault="00BB064D" w:rsidP="00BB064D">
          <w:pPr>
            <w:pStyle w:val="5446A972181648B199A082562229B30A"/>
          </w:pPr>
          <w:r>
            <w:rPr>
              <w:rStyle w:val="PlaceholderText"/>
              <w:sz w:val="20"/>
              <w:szCs w:val="20"/>
            </w:rPr>
            <w:t>Optional- Comments</w:t>
          </w:r>
        </w:p>
      </w:docPartBody>
    </w:docPart>
    <w:docPart>
      <w:docPartPr>
        <w:name w:val="F0EDA01246B842B3AF4F7A395C222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2F70-E197-4E45-B804-8CB32551DF34}"/>
      </w:docPartPr>
      <w:docPartBody>
        <w:p w:rsidR="007940D0" w:rsidRDefault="003532F0" w:rsidP="003532F0">
          <w:pPr>
            <w:pStyle w:val="F0EDA01246B842B3AF4F7A395C2222771"/>
          </w:pPr>
          <w:r w:rsidRPr="00216DA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9D58848361A4A66B3663A508A9EE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2C912-2C26-488D-B1C1-C683C6DE98FF}"/>
      </w:docPartPr>
      <w:docPartBody>
        <w:p w:rsidR="007940D0" w:rsidRDefault="003532F0" w:rsidP="003532F0">
          <w:pPr>
            <w:pStyle w:val="09D58848361A4A66B3663A508A9EE4071"/>
          </w:pPr>
          <w:r w:rsidRPr="008D18D3">
            <w:rPr>
              <w:rStyle w:val="PlaceholderText"/>
              <w:sz w:val="20"/>
              <w:szCs w:val="20"/>
            </w:rPr>
            <w:t>Enter if applicable.</w:t>
          </w:r>
        </w:p>
      </w:docPartBody>
    </w:docPart>
    <w:docPart>
      <w:docPartPr>
        <w:name w:val="0B4ED58AFCE74E68B0555D4B5D981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75C0-103D-4EF9-AF13-5B680F5D362C}"/>
      </w:docPartPr>
      <w:docPartBody>
        <w:p w:rsidR="007940D0" w:rsidRDefault="003532F0" w:rsidP="003532F0">
          <w:pPr>
            <w:pStyle w:val="0B4ED58AFCE74E68B0555D4B5D981BAF1"/>
          </w:pPr>
          <w:r w:rsidRPr="008D18D3">
            <w:rPr>
              <w:rStyle w:val="PlaceholderText"/>
              <w:sz w:val="20"/>
              <w:szCs w:val="20"/>
            </w:rPr>
            <w:t>Click here to enter CATEGORY.</w:t>
          </w:r>
        </w:p>
      </w:docPartBody>
    </w:docPart>
    <w:docPart>
      <w:docPartPr>
        <w:name w:val="602B6187540A44518E402F1D1029B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05D38-1774-4701-BE0F-990A7E3007D5}"/>
      </w:docPartPr>
      <w:docPartBody>
        <w:p w:rsidR="007940D0" w:rsidRDefault="003532F0" w:rsidP="003532F0">
          <w:pPr>
            <w:pStyle w:val="602B6187540A44518E402F1D1029B66C1"/>
          </w:pPr>
          <w:r w:rsidRPr="008D18D3">
            <w:rPr>
              <w:rStyle w:val="PlaceholderText"/>
              <w:sz w:val="20"/>
              <w:szCs w:val="20"/>
            </w:rPr>
            <w:t>Click here to enter NUMBER.</w:t>
          </w:r>
        </w:p>
      </w:docPartBody>
    </w:docPart>
    <w:docPart>
      <w:docPartPr>
        <w:name w:val="174A64A399D14E0A925CB8769731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24ED2-5C7D-4B84-98FD-04A14E755BF6}"/>
      </w:docPartPr>
      <w:docPartBody>
        <w:p w:rsidR="000C72DD" w:rsidRDefault="00593EBF" w:rsidP="00593EBF">
          <w:pPr>
            <w:pStyle w:val="174A64A399D14E0A925CB8769731A7A7"/>
          </w:pPr>
          <w:r>
            <w:rPr>
              <w:rStyle w:val="PlaceholderText"/>
              <w:sz w:val="20"/>
              <w:szCs w:val="20"/>
            </w:rPr>
            <w:t>Click here to enter #.</w:t>
          </w:r>
        </w:p>
      </w:docPartBody>
    </w:docPart>
    <w:docPart>
      <w:docPartPr>
        <w:name w:val="4D59EB0D2E2D4F3AB457F60C9044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D0FC-CA42-4E2C-BB4A-7A0BAABE28EC}"/>
      </w:docPartPr>
      <w:docPartBody>
        <w:p w:rsidR="000C72DD" w:rsidRDefault="00593EBF" w:rsidP="00593EBF">
          <w:pPr>
            <w:pStyle w:val="4D59EB0D2E2D4F3AB457F60C9044CEAF"/>
          </w:pPr>
          <w:r>
            <w:rPr>
              <w:rStyle w:val="PlaceholderText"/>
              <w:sz w:val="20"/>
              <w:szCs w:val="20"/>
            </w:rPr>
            <w:t>Click here to enter #.</w:t>
          </w:r>
        </w:p>
      </w:docPartBody>
    </w:docPart>
    <w:docPart>
      <w:docPartPr>
        <w:name w:val="73D739345E0E4E6581CF27E360267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60B5-A2C4-4064-9D87-93CA1D5A029A}"/>
      </w:docPartPr>
      <w:docPartBody>
        <w:p w:rsidR="00567585" w:rsidRDefault="00407E0F" w:rsidP="00407E0F">
          <w:pPr>
            <w:pStyle w:val="73D739345E0E4E6581CF27E360267546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898812992274B72B39BC1A1531DC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5114-2D8E-44C8-9552-D8967FC14E17}"/>
      </w:docPartPr>
      <w:docPartBody>
        <w:p w:rsidR="00567585" w:rsidRDefault="00407E0F" w:rsidP="00407E0F">
          <w:pPr>
            <w:pStyle w:val="8898812992274B72B39BC1A1531DCDF3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2D442F9369D41A5B106C110DC59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E1AEE-CFF7-4DCA-8145-129A798F5957}"/>
      </w:docPartPr>
      <w:docPartBody>
        <w:p w:rsidR="00567585" w:rsidRDefault="00407E0F" w:rsidP="00407E0F">
          <w:pPr>
            <w:pStyle w:val="C2D442F9369D41A5B106C110DC594A4F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79B8066998140BBB12F93CA4D60D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64E65-4E99-481C-9D09-843602D03AC6}"/>
      </w:docPartPr>
      <w:docPartBody>
        <w:p w:rsidR="00567585" w:rsidRDefault="00407E0F" w:rsidP="00407E0F">
          <w:pPr>
            <w:pStyle w:val="579B8066998140BBB12F93CA4D60D507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BEE3FC6CCC4F3ABEA2F35EBDD74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1379B-F28B-46EB-B2FA-70C36331DE7E}"/>
      </w:docPartPr>
      <w:docPartBody>
        <w:p w:rsidR="00567585" w:rsidRDefault="00407E0F" w:rsidP="00407E0F">
          <w:pPr>
            <w:pStyle w:val="B1BEE3FC6CCC4F3ABEA2F35EBDD744C9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71DB8BE6CB4422986AAD61EC6F36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1DBA-FE01-42F3-BF20-F027009E99B7}"/>
      </w:docPartPr>
      <w:docPartBody>
        <w:p w:rsidR="00567585" w:rsidRDefault="00407E0F" w:rsidP="00407E0F">
          <w:pPr>
            <w:pStyle w:val="271DB8BE6CB4422986AAD61EC6F36247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41BC004CFF24756BF86045EFA155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9A7E-4673-451A-97AE-091C3B122D70}"/>
      </w:docPartPr>
      <w:docPartBody>
        <w:p w:rsidR="002A2920" w:rsidRDefault="009828B8" w:rsidP="009828B8">
          <w:pPr>
            <w:pStyle w:val="D41BC004CFF24756BF86045EFA1558A8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385"/>
    <w:rsid w:val="00043403"/>
    <w:rsid w:val="00091B79"/>
    <w:rsid w:val="000C72DD"/>
    <w:rsid w:val="000D50A3"/>
    <w:rsid w:val="001551B2"/>
    <w:rsid w:val="001B6EF4"/>
    <w:rsid w:val="001D7F5F"/>
    <w:rsid w:val="00206B23"/>
    <w:rsid w:val="00287ACE"/>
    <w:rsid w:val="002A2920"/>
    <w:rsid w:val="002C78AB"/>
    <w:rsid w:val="003532F0"/>
    <w:rsid w:val="003550BD"/>
    <w:rsid w:val="003552E5"/>
    <w:rsid w:val="00407E0F"/>
    <w:rsid w:val="00471B2E"/>
    <w:rsid w:val="00472CDE"/>
    <w:rsid w:val="004C2B4A"/>
    <w:rsid w:val="005407BD"/>
    <w:rsid w:val="00547345"/>
    <w:rsid w:val="00560B81"/>
    <w:rsid w:val="00567585"/>
    <w:rsid w:val="00593EBF"/>
    <w:rsid w:val="005A01DB"/>
    <w:rsid w:val="005A3CF7"/>
    <w:rsid w:val="005E7114"/>
    <w:rsid w:val="006500A5"/>
    <w:rsid w:val="00694F40"/>
    <w:rsid w:val="006B5A55"/>
    <w:rsid w:val="006E1455"/>
    <w:rsid w:val="00734B20"/>
    <w:rsid w:val="0074048D"/>
    <w:rsid w:val="007940D0"/>
    <w:rsid w:val="008000D9"/>
    <w:rsid w:val="008313D1"/>
    <w:rsid w:val="00870221"/>
    <w:rsid w:val="008C171F"/>
    <w:rsid w:val="00941F8C"/>
    <w:rsid w:val="00975EB9"/>
    <w:rsid w:val="009828B8"/>
    <w:rsid w:val="009E1EE0"/>
    <w:rsid w:val="00A06F3A"/>
    <w:rsid w:val="00A25141"/>
    <w:rsid w:val="00A533F3"/>
    <w:rsid w:val="00A61089"/>
    <w:rsid w:val="00A90D09"/>
    <w:rsid w:val="00AA766F"/>
    <w:rsid w:val="00AB2BB7"/>
    <w:rsid w:val="00AF02BA"/>
    <w:rsid w:val="00B601EF"/>
    <w:rsid w:val="00BB064D"/>
    <w:rsid w:val="00C114BA"/>
    <w:rsid w:val="00C15385"/>
    <w:rsid w:val="00CB7541"/>
    <w:rsid w:val="00CF0BC2"/>
    <w:rsid w:val="00D16A11"/>
    <w:rsid w:val="00D25938"/>
    <w:rsid w:val="00D3123A"/>
    <w:rsid w:val="00D46910"/>
    <w:rsid w:val="00D95A31"/>
    <w:rsid w:val="00E15254"/>
    <w:rsid w:val="00E36D92"/>
    <w:rsid w:val="00E77DCA"/>
    <w:rsid w:val="00E803DF"/>
    <w:rsid w:val="00ED5218"/>
    <w:rsid w:val="00F05C44"/>
    <w:rsid w:val="00F71DD3"/>
    <w:rsid w:val="00FA6A42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8B8"/>
  </w:style>
  <w:style w:type="paragraph" w:customStyle="1" w:styleId="221888E4B6F44134A514A4F83E788CAA">
    <w:name w:val="221888E4B6F44134A514A4F83E788CAA"/>
    <w:rsid w:val="00975EB9"/>
  </w:style>
  <w:style w:type="paragraph" w:customStyle="1" w:styleId="5446A972181648B199A082562229B30A">
    <w:name w:val="5446A972181648B199A082562229B30A"/>
    <w:rsid w:val="00BB064D"/>
  </w:style>
  <w:style w:type="paragraph" w:customStyle="1" w:styleId="F0EDA01246B842B3AF4F7A395C2222771">
    <w:name w:val="F0EDA01246B842B3AF4F7A395C2222771"/>
    <w:rsid w:val="003532F0"/>
    <w:pPr>
      <w:spacing w:after="0" w:line="240" w:lineRule="auto"/>
      <w:ind w:left="360" w:right="-1080" w:hanging="360"/>
    </w:pPr>
    <w:rPr>
      <w:rFonts w:eastAsiaTheme="minorHAnsi"/>
    </w:rPr>
  </w:style>
  <w:style w:type="paragraph" w:customStyle="1" w:styleId="09D58848361A4A66B3663A508A9EE4071">
    <w:name w:val="09D58848361A4A66B3663A508A9EE4071"/>
    <w:rsid w:val="003532F0"/>
    <w:pPr>
      <w:spacing w:after="0" w:line="240" w:lineRule="auto"/>
      <w:ind w:left="360" w:right="-1080" w:hanging="360"/>
    </w:pPr>
    <w:rPr>
      <w:rFonts w:eastAsiaTheme="minorHAnsi"/>
    </w:rPr>
  </w:style>
  <w:style w:type="paragraph" w:customStyle="1" w:styleId="0B4ED58AFCE74E68B0555D4B5D981BAF1">
    <w:name w:val="0B4ED58AFCE74E68B0555D4B5D981BAF1"/>
    <w:rsid w:val="003532F0"/>
    <w:pPr>
      <w:spacing w:after="0" w:line="240" w:lineRule="auto"/>
      <w:ind w:left="360" w:right="-1080" w:hanging="360"/>
    </w:pPr>
    <w:rPr>
      <w:rFonts w:eastAsiaTheme="minorHAnsi"/>
    </w:rPr>
  </w:style>
  <w:style w:type="paragraph" w:customStyle="1" w:styleId="602B6187540A44518E402F1D1029B66C1">
    <w:name w:val="602B6187540A44518E402F1D1029B66C1"/>
    <w:rsid w:val="003532F0"/>
    <w:pPr>
      <w:spacing w:after="0" w:line="240" w:lineRule="auto"/>
      <w:ind w:left="360" w:right="-1080" w:hanging="360"/>
    </w:pPr>
    <w:rPr>
      <w:rFonts w:eastAsiaTheme="minorHAnsi"/>
    </w:rPr>
  </w:style>
  <w:style w:type="paragraph" w:customStyle="1" w:styleId="174A64A399D14E0A925CB8769731A7A7">
    <w:name w:val="174A64A399D14E0A925CB8769731A7A7"/>
    <w:rsid w:val="00593EBF"/>
  </w:style>
  <w:style w:type="paragraph" w:customStyle="1" w:styleId="4D59EB0D2E2D4F3AB457F60C9044CEAF">
    <w:name w:val="4D59EB0D2E2D4F3AB457F60C9044CEAF"/>
    <w:rsid w:val="00593EBF"/>
  </w:style>
  <w:style w:type="paragraph" w:customStyle="1" w:styleId="73D739345E0E4E6581CF27E360267546">
    <w:name w:val="73D739345E0E4E6581CF27E360267546"/>
    <w:rsid w:val="00407E0F"/>
    <w:pPr>
      <w:spacing w:after="160" w:line="259" w:lineRule="auto"/>
    </w:pPr>
  </w:style>
  <w:style w:type="paragraph" w:customStyle="1" w:styleId="8898812992274B72B39BC1A1531DCDF3">
    <w:name w:val="8898812992274B72B39BC1A1531DCDF3"/>
    <w:rsid w:val="00407E0F"/>
    <w:pPr>
      <w:spacing w:after="160" w:line="259" w:lineRule="auto"/>
    </w:pPr>
  </w:style>
  <w:style w:type="paragraph" w:customStyle="1" w:styleId="C2D442F9369D41A5B106C110DC594A4F">
    <w:name w:val="C2D442F9369D41A5B106C110DC594A4F"/>
    <w:rsid w:val="00407E0F"/>
    <w:pPr>
      <w:spacing w:after="160" w:line="259" w:lineRule="auto"/>
    </w:pPr>
  </w:style>
  <w:style w:type="paragraph" w:customStyle="1" w:styleId="579B8066998140BBB12F93CA4D60D507">
    <w:name w:val="579B8066998140BBB12F93CA4D60D507"/>
    <w:rsid w:val="00407E0F"/>
    <w:pPr>
      <w:spacing w:after="160" w:line="259" w:lineRule="auto"/>
    </w:pPr>
  </w:style>
  <w:style w:type="paragraph" w:customStyle="1" w:styleId="B1BEE3FC6CCC4F3ABEA2F35EBDD744C9">
    <w:name w:val="B1BEE3FC6CCC4F3ABEA2F35EBDD744C9"/>
    <w:rsid w:val="00407E0F"/>
    <w:pPr>
      <w:spacing w:after="160" w:line="259" w:lineRule="auto"/>
    </w:pPr>
  </w:style>
  <w:style w:type="paragraph" w:customStyle="1" w:styleId="271DB8BE6CB4422986AAD61EC6F36247">
    <w:name w:val="271DB8BE6CB4422986AAD61EC6F36247"/>
    <w:rsid w:val="00407E0F"/>
    <w:pPr>
      <w:spacing w:after="160" w:line="259" w:lineRule="auto"/>
    </w:pPr>
  </w:style>
  <w:style w:type="paragraph" w:customStyle="1" w:styleId="D41BC004CFF24756BF86045EFA1558A8">
    <w:name w:val="D41BC004CFF24756BF86045EFA1558A8"/>
    <w:rsid w:val="009828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6F4CD-A257-414B-BEBA-2BC317A4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v.1-20-15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BALLANCE, LISA</dc:creator>
  <cp:lastModifiedBy>Lauren Kanigher</cp:lastModifiedBy>
  <cp:revision>3</cp:revision>
  <cp:lastPrinted>2015-05-22T02:24:00Z</cp:lastPrinted>
  <dcterms:created xsi:type="dcterms:W3CDTF">2024-04-23T19:49:00Z</dcterms:created>
  <dcterms:modified xsi:type="dcterms:W3CDTF">2024-04-25T13:37:00Z</dcterms:modified>
</cp:coreProperties>
</file>