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776A" w14:textId="0B5D1742" w:rsidR="00000000" w:rsidRDefault="008642A5">
      <w:pPr>
        <w:rPr>
          <w:rStyle w:val="jsgrdq"/>
          <w:b/>
          <w:bCs/>
          <w:color w:val="222222"/>
        </w:rPr>
      </w:pPr>
      <w:r>
        <w:rPr>
          <w:rStyle w:val="jsgrdq"/>
          <w:b/>
          <w:bCs/>
          <w:color w:val="222222"/>
        </w:rPr>
        <w:t>Office of Research Integrity and Ethics</w:t>
      </w:r>
    </w:p>
    <w:p w14:paraId="0D51FF0B" w14:textId="4670ED6A" w:rsidR="008642A5" w:rsidRDefault="008642A5">
      <w:pPr>
        <w:rPr>
          <w:rStyle w:val="jsgrdq"/>
          <w:color w:val="222222"/>
        </w:rPr>
      </w:pPr>
      <w:r>
        <w:rPr>
          <w:rStyle w:val="jsgrdq"/>
          <w:color w:val="222222"/>
        </w:rPr>
        <w:t>Conflict of Interest in Research Program</w:t>
      </w:r>
    </w:p>
    <w:p w14:paraId="7550C72F" w14:textId="36F64173" w:rsidR="008642A5" w:rsidRDefault="008642A5">
      <w:pPr>
        <w:rPr>
          <w:rStyle w:val="jsgrdq"/>
          <w:color w:val="222222"/>
        </w:rPr>
      </w:pPr>
    </w:p>
    <w:p w14:paraId="2039977F" w14:textId="6218689A" w:rsidR="008642A5" w:rsidRDefault="008642A5" w:rsidP="00885C4A">
      <w:pPr>
        <w:pStyle w:val="Heading1"/>
      </w:pPr>
      <w:r>
        <w:t>HOW TO COMPLETE YOUR ANNUAL FIR UPDATE</w:t>
      </w:r>
      <w:r>
        <w:tab/>
      </w:r>
    </w:p>
    <w:p w14:paraId="5D71D3C1" w14:textId="27A21D17" w:rsidR="008642A5" w:rsidRDefault="008642A5" w:rsidP="008642A5">
      <w:r w:rsidRPr="008642A5">
        <w:t>A quick guide to AIRS and your financial interest report (FIR)</w:t>
      </w:r>
    </w:p>
    <w:p w14:paraId="1142B5A7" w14:textId="473F8748" w:rsidR="008642A5" w:rsidRDefault="008642A5" w:rsidP="008642A5"/>
    <w:p w14:paraId="6B35B729" w14:textId="74CE4BBE" w:rsidR="008642A5" w:rsidRDefault="008642A5" w:rsidP="008642A5">
      <w:r w:rsidRPr="008642A5">
        <w:t>Login to AIRS starting on May 10</w:t>
      </w:r>
      <w:r w:rsidRPr="008642A5">
        <w:rPr>
          <w:vertAlign w:val="superscript"/>
        </w:rPr>
        <w:t>th</w:t>
      </w:r>
    </w:p>
    <w:p w14:paraId="093C6D10" w14:textId="7EF377C6" w:rsidR="008642A5" w:rsidRDefault="008642A5" w:rsidP="008642A5">
      <w:r>
        <w:t xml:space="preserve">Access AIRS at </w:t>
      </w:r>
      <w:hyperlink r:id="rId5" w:history="1">
        <w:r w:rsidR="00BF24AF" w:rsidRPr="001C64D6">
          <w:rPr>
            <w:rStyle w:val="Hyperlink"/>
          </w:rPr>
          <w:t>www.airs.research.vcu.edu</w:t>
        </w:r>
      </w:hyperlink>
      <w:r w:rsidR="00BF24AF">
        <w:t xml:space="preserve"> </w:t>
      </w:r>
    </w:p>
    <w:p w14:paraId="6E30A95F" w14:textId="77777777" w:rsidR="008642A5" w:rsidRDefault="008642A5" w:rsidP="008642A5">
      <w:r>
        <w:t>Either:</w:t>
      </w:r>
    </w:p>
    <w:p w14:paraId="3A2419C2" w14:textId="77777777" w:rsidR="00BF24AF" w:rsidRPr="00885C4A" w:rsidRDefault="00BF24AF" w:rsidP="00885C4A">
      <w:pPr>
        <w:pStyle w:val="ListParagraph"/>
        <w:numPr>
          <w:ilvl w:val="0"/>
          <w:numId w:val="2"/>
        </w:numPr>
      </w:pPr>
      <w:r w:rsidRPr="00885C4A">
        <w:t>Click on Financial Interest Report for [your name].</w:t>
      </w:r>
    </w:p>
    <w:p w14:paraId="313AFB73" w14:textId="1C5CC730" w:rsidR="00BF24AF" w:rsidRPr="00885C4A" w:rsidRDefault="00BF24AF" w:rsidP="00885C4A">
      <w:pPr>
        <w:pStyle w:val="ListParagraph"/>
        <w:numPr>
          <w:ilvl w:val="0"/>
          <w:numId w:val="2"/>
        </w:numPr>
      </w:pPr>
      <w:r w:rsidRPr="00885C4A">
        <w:t>To update or review the entries in your FIR, click Edit Financial Interest Report My Financial Interest Report Forms.</w:t>
      </w:r>
    </w:p>
    <w:p w14:paraId="6BCD87D8" w14:textId="77777777" w:rsidR="00885C4A" w:rsidRDefault="008642A5" w:rsidP="008642A5">
      <w:r w:rsidRPr="008642A5">
        <w:t>If prompted, complete your COI training first.</w:t>
      </w:r>
      <w:r>
        <w:t xml:space="preserve"> Yes, it is a requirement. We promise, it's quick!</w:t>
      </w:r>
    </w:p>
    <w:p w14:paraId="4917AAC9" w14:textId="2C3E4443" w:rsidR="008642A5" w:rsidRDefault="008642A5" w:rsidP="008642A5">
      <w:r w:rsidRPr="008642A5">
        <w:t>*If you're off campus, make sure you login to the VPN to access AIRS*</w:t>
      </w:r>
    </w:p>
    <w:p w14:paraId="7B159C64" w14:textId="59097F7D" w:rsidR="008642A5" w:rsidRDefault="008642A5" w:rsidP="008642A5">
      <w:r w:rsidRPr="008642A5">
        <w:t>Having tech issues?</w:t>
      </w:r>
      <w:r>
        <w:t xml:space="preserve"> </w:t>
      </w:r>
      <w:r w:rsidRPr="008642A5">
        <w:t xml:space="preserve">Contact </w:t>
      </w:r>
      <w:hyperlink r:id="rId6" w:history="1">
        <w:r w:rsidRPr="00B471FA">
          <w:rPr>
            <w:rStyle w:val="Hyperlink"/>
          </w:rPr>
          <w:t>ERAHELP@vcu.edu</w:t>
        </w:r>
      </w:hyperlink>
      <w:r w:rsidRPr="008642A5">
        <w:t>.</w:t>
      </w:r>
    </w:p>
    <w:p w14:paraId="05426F1D" w14:textId="6FFBD221" w:rsidR="008642A5" w:rsidRPr="00885C4A" w:rsidRDefault="00BF24AF" w:rsidP="00BF24AF">
      <w:pPr>
        <w:spacing w:after="0" w:line="240" w:lineRule="auto"/>
      </w:pPr>
      <w:r w:rsidRPr="00885C4A">
        <w:t xml:space="preserve">If usual log-in is unsuccessful, login to the VPN before accessing AIRS. </w:t>
      </w:r>
    </w:p>
    <w:p w14:paraId="1B812101" w14:textId="77777777" w:rsidR="00BF24AF" w:rsidRPr="00BF24AF" w:rsidRDefault="00BF24AF" w:rsidP="00BF24AF">
      <w:pPr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</w:p>
    <w:p w14:paraId="529D38A5" w14:textId="753E88E7" w:rsidR="008642A5" w:rsidRPr="00885C4A" w:rsidRDefault="008642A5" w:rsidP="008642A5">
      <w:pPr>
        <w:rPr>
          <w:b/>
          <w:bCs/>
        </w:rPr>
      </w:pPr>
      <w:r w:rsidRPr="00885C4A">
        <w:rPr>
          <w:b/>
          <w:bCs/>
        </w:rPr>
        <w:t>What do you need to report?</w:t>
      </w:r>
    </w:p>
    <w:p w14:paraId="0D7D1B7D" w14:textId="77777777" w:rsidR="008642A5" w:rsidRDefault="008642A5" w:rsidP="008642A5">
      <w:r>
        <w:t>Financial and non-financial interests held by you and any member of your immediate family.</w:t>
      </w:r>
    </w:p>
    <w:p w14:paraId="139453D8" w14:textId="77777777" w:rsidR="008642A5" w:rsidRDefault="008642A5" w:rsidP="008642A5">
      <w:r>
        <w:t>Be sure to include interests from the last 12 months and their research relatedness, if any, to all proposed or ongoing research.</w:t>
      </w:r>
    </w:p>
    <w:p w14:paraId="7B170239" w14:textId="403707CD" w:rsidR="008642A5" w:rsidRDefault="008642A5" w:rsidP="008642A5">
      <w:r>
        <w:t>If you're unsure what to report in each section, click on the HELP icons!</w:t>
      </w:r>
    </w:p>
    <w:p w14:paraId="060D19D8" w14:textId="353FD0E2" w:rsidR="00BF24AF" w:rsidRDefault="008642A5" w:rsidP="008642A5">
      <w:r w:rsidRPr="008642A5">
        <w:t>Don't forget to report US and non-US activities and travel!</w:t>
      </w:r>
    </w:p>
    <w:p w14:paraId="3BF6CF67" w14:textId="12E3C9C9" w:rsidR="008642A5" w:rsidRPr="00885C4A" w:rsidRDefault="008642A5" w:rsidP="008642A5">
      <w:pPr>
        <w:rPr>
          <w:b/>
          <w:bCs/>
        </w:rPr>
      </w:pPr>
      <w:r w:rsidRPr="00885C4A">
        <w:rPr>
          <w:b/>
          <w:bCs/>
        </w:rPr>
        <w:t>You're finished!</w:t>
      </w:r>
    </w:p>
    <w:p w14:paraId="47C0DA7E" w14:textId="2E5764A3" w:rsidR="008642A5" w:rsidRDefault="008642A5" w:rsidP="008642A5">
      <w:r w:rsidRPr="008642A5">
        <w:t xml:space="preserve">At the end of the </w:t>
      </w:r>
      <w:proofErr w:type="spellStart"/>
      <w:r w:rsidRPr="008642A5">
        <w:t>smartform</w:t>
      </w:r>
      <w:proofErr w:type="spellEnd"/>
      <w:r w:rsidRPr="008642A5">
        <w:t>, you'll click the checkbox to affirm the accuracy of your reported financial interests. Click</w:t>
      </w:r>
      <w:r>
        <w:t xml:space="preserve"> Finish </w:t>
      </w:r>
      <w:r w:rsidRPr="008642A5">
        <w:t>in the bottom right-hand corner of your screen to submit.</w:t>
      </w:r>
    </w:p>
    <w:p w14:paraId="2F13A448" w14:textId="77777777" w:rsidR="008642A5" w:rsidRDefault="008642A5" w:rsidP="008642A5">
      <w:r>
        <w:t xml:space="preserve">On the main FIR page, the current state will now be "Active" and your history will show that you've </w:t>
      </w:r>
    </w:p>
    <w:p w14:paraId="39C08272" w14:textId="0A212973" w:rsidR="008642A5" w:rsidRDefault="008642A5" w:rsidP="008642A5">
      <w:r>
        <w:t>submitted your annual disclosure.</w:t>
      </w:r>
    </w:p>
    <w:p w14:paraId="5DD265CD" w14:textId="16BE4B4C" w:rsidR="008642A5" w:rsidRPr="00885C4A" w:rsidRDefault="008642A5" w:rsidP="008642A5">
      <w:pPr>
        <w:rPr>
          <w:b/>
          <w:bCs/>
        </w:rPr>
      </w:pPr>
      <w:r w:rsidRPr="00885C4A">
        <w:rPr>
          <w:b/>
          <w:bCs/>
        </w:rPr>
        <w:t>Things to remember.</w:t>
      </w:r>
    </w:p>
    <w:p w14:paraId="3AFB2048" w14:textId="58344C5C" w:rsidR="008642A5" w:rsidRDefault="008642A5" w:rsidP="008642A5">
      <w:r w:rsidRPr="008642A5">
        <w:t>Interests should be updated within 30 days of discovering or acquiring a new financial or non-financial interest.</w:t>
      </w:r>
    </w:p>
    <w:p w14:paraId="69624494" w14:textId="086CD175" w:rsidR="008642A5" w:rsidRDefault="008642A5" w:rsidP="008642A5">
      <w:r w:rsidRPr="008642A5">
        <w:lastRenderedPageBreak/>
        <w:t xml:space="preserve">Contact </w:t>
      </w:r>
      <w:hyperlink r:id="rId7" w:history="1">
        <w:r w:rsidR="00BF24AF" w:rsidRPr="001C64D6">
          <w:rPr>
            <w:rStyle w:val="Hyperlink"/>
          </w:rPr>
          <w:t>AIRS@vcu.edu</w:t>
        </w:r>
      </w:hyperlink>
      <w:r w:rsidR="00BF24AF">
        <w:t xml:space="preserve"> </w:t>
      </w:r>
      <w:r w:rsidRPr="008642A5">
        <w:t>for questions about interest reporting.</w:t>
      </w:r>
    </w:p>
    <w:sectPr w:rsidR="0086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4B2"/>
    <w:multiLevelType w:val="hybridMultilevel"/>
    <w:tmpl w:val="A80A1722"/>
    <w:lvl w:ilvl="0" w:tplc="0B2AC2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4888"/>
    <w:multiLevelType w:val="hybridMultilevel"/>
    <w:tmpl w:val="8B108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0972">
    <w:abstractNumId w:val="0"/>
  </w:num>
  <w:num w:numId="2" w16cid:durableId="96268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31"/>
    <w:rsid w:val="008642A5"/>
    <w:rsid w:val="00885C4A"/>
    <w:rsid w:val="009436EB"/>
    <w:rsid w:val="00B818C7"/>
    <w:rsid w:val="00BF24AF"/>
    <w:rsid w:val="00D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1D1D"/>
  <w15:chartTrackingRefBased/>
  <w15:docId w15:val="{D3DF23B1-3724-4ED6-BF83-DF75E72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642A5"/>
  </w:style>
  <w:style w:type="character" w:styleId="Hyperlink">
    <w:name w:val="Hyperlink"/>
    <w:basedOn w:val="DefaultParagraphFont"/>
    <w:uiPriority w:val="99"/>
    <w:unhideWhenUsed/>
    <w:rsid w:val="00864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2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A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S@v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HELP@vcu.edu" TargetMode="External"/><Relationship Id="rId5" Type="http://schemas.openxmlformats.org/officeDocument/2006/relationships/hyperlink" Target="http://www.airs.research.v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</dc:creator>
  <cp:keywords/>
  <dc:description/>
  <cp:lastModifiedBy>Microsoft Office User</cp:lastModifiedBy>
  <cp:revision>2</cp:revision>
  <dcterms:created xsi:type="dcterms:W3CDTF">2023-09-27T18:34:00Z</dcterms:created>
  <dcterms:modified xsi:type="dcterms:W3CDTF">2023-09-27T18:34:00Z</dcterms:modified>
</cp:coreProperties>
</file>